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218B8" w14:textId="77777777" w:rsidR="00141015" w:rsidRDefault="00141015" w:rsidP="00A01EB3">
      <w:pPr>
        <w:spacing w:line="240" w:lineRule="auto"/>
        <w:rPr>
          <w:rFonts w:cs="Arial"/>
          <w:color w:val="000000"/>
          <w:sz w:val="16"/>
          <w:szCs w:val="16"/>
        </w:rPr>
      </w:pPr>
    </w:p>
    <w:p w14:paraId="4C7B3D8F" w14:textId="77777777" w:rsidR="00CD092E" w:rsidRPr="00FE4E42" w:rsidRDefault="00CD092E" w:rsidP="00A01EB3">
      <w:pPr>
        <w:spacing w:line="240" w:lineRule="auto"/>
        <w:rPr>
          <w:rFonts w:cs="Arial"/>
          <w:color w:val="000000"/>
          <w:sz w:val="16"/>
          <w:szCs w:val="16"/>
        </w:rPr>
      </w:pPr>
    </w:p>
    <w:p w14:paraId="2EF57450" w14:textId="77777777" w:rsidR="007E22C2" w:rsidRPr="007E22C2" w:rsidRDefault="007E22C2" w:rsidP="00A01EB3">
      <w:pPr>
        <w:pBdr>
          <w:top w:val="single" w:sz="4" w:space="1" w:color="B02B30"/>
          <w:bottom w:val="single" w:sz="4" w:space="1" w:color="B02B30"/>
        </w:pBdr>
        <w:tabs>
          <w:tab w:val="left" w:pos="672"/>
          <w:tab w:val="center" w:pos="4960"/>
        </w:tabs>
        <w:spacing w:line="240" w:lineRule="auto"/>
        <w:jc w:val="center"/>
        <w:rPr>
          <w:rFonts w:ascii="PT Serif" w:hAnsi="PT Serif" w:cs="Arial"/>
          <w:b/>
          <w:sz w:val="8"/>
          <w:szCs w:val="8"/>
        </w:rPr>
      </w:pPr>
    </w:p>
    <w:p w14:paraId="197BE0FB" w14:textId="74C38421" w:rsidR="008C47A4" w:rsidRPr="001832A1" w:rsidRDefault="004D605F" w:rsidP="00A01EB3">
      <w:pPr>
        <w:pBdr>
          <w:top w:val="single" w:sz="4" w:space="1" w:color="B02B30"/>
          <w:bottom w:val="single" w:sz="4" w:space="1" w:color="B02B30"/>
        </w:pBdr>
        <w:tabs>
          <w:tab w:val="left" w:pos="672"/>
          <w:tab w:val="center" w:pos="4960"/>
        </w:tabs>
        <w:spacing w:line="240" w:lineRule="auto"/>
        <w:jc w:val="center"/>
        <w:rPr>
          <w:rFonts w:ascii="PT Serif" w:hAnsi="PT Serif" w:cs="Arial"/>
          <w:b/>
          <w:color w:val="B02B30"/>
          <w:sz w:val="72"/>
          <w:szCs w:val="72"/>
        </w:rPr>
      </w:pPr>
      <w:r w:rsidRPr="003929E4">
        <w:rPr>
          <w:rFonts w:ascii="PT Serif" w:hAnsi="PT Serif" w:cs="Arial"/>
          <w:b/>
          <w:color w:val="B02B30"/>
          <w:sz w:val="44"/>
          <w:szCs w:val="44"/>
        </w:rPr>
        <w:t xml:space="preserve"> </w:t>
      </w:r>
      <w:r w:rsidRPr="001832A1">
        <w:rPr>
          <w:rFonts w:ascii="PT Serif" w:hAnsi="PT Serif" w:cs="Arial"/>
          <w:b/>
          <w:color w:val="B02B30"/>
          <w:sz w:val="72"/>
          <w:szCs w:val="72"/>
        </w:rPr>
        <w:t>«</w:t>
      </w:r>
      <w:r w:rsidR="001832A1" w:rsidRPr="001832A1">
        <w:rPr>
          <w:rFonts w:ascii="PT Serif" w:hAnsi="PT Serif" w:cs="Arial"/>
          <w:b/>
          <w:color w:val="B02B30"/>
          <w:sz w:val="72"/>
          <w:szCs w:val="72"/>
        </w:rPr>
        <w:t>Инклюзивное обучение в современной школе</w:t>
      </w:r>
      <w:r w:rsidRPr="001832A1">
        <w:rPr>
          <w:rFonts w:ascii="PT Serif" w:hAnsi="PT Serif" w:cs="Arial"/>
          <w:b/>
          <w:color w:val="B02B30"/>
          <w:sz w:val="72"/>
          <w:szCs w:val="72"/>
        </w:rPr>
        <w:t>»</w:t>
      </w:r>
    </w:p>
    <w:p w14:paraId="135414B8" w14:textId="77777777" w:rsidR="004005B1" w:rsidRPr="004005B1" w:rsidRDefault="004005B1" w:rsidP="00A01EB3">
      <w:pPr>
        <w:pBdr>
          <w:top w:val="single" w:sz="4" w:space="1" w:color="B02B30"/>
          <w:bottom w:val="single" w:sz="4" w:space="1" w:color="B02B30"/>
        </w:pBdr>
        <w:tabs>
          <w:tab w:val="left" w:pos="672"/>
          <w:tab w:val="center" w:pos="4960"/>
        </w:tabs>
        <w:spacing w:line="240" w:lineRule="auto"/>
        <w:jc w:val="center"/>
        <w:rPr>
          <w:rFonts w:ascii="PT Serif" w:hAnsi="PT Serif" w:cs="Arial"/>
          <w:color w:val="B02B30"/>
          <w:sz w:val="16"/>
          <w:szCs w:val="16"/>
        </w:rPr>
      </w:pPr>
    </w:p>
    <w:p w14:paraId="2E3719B1" w14:textId="18898731" w:rsidR="004005B1" w:rsidRPr="004005B1" w:rsidRDefault="001832A1" w:rsidP="00A01EB3">
      <w:pPr>
        <w:pBdr>
          <w:top w:val="single" w:sz="4" w:space="1" w:color="B02B30"/>
          <w:bottom w:val="single" w:sz="4" w:space="1" w:color="B02B30"/>
        </w:pBdr>
        <w:tabs>
          <w:tab w:val="left" w:pos="672"/>
          <w:tab w:val="center" w:pos="4960"/>
        </w:tabs>
        <w:spacing w:line="240" w:lineRule="auto"/>
        <w:jc w:val="center"/>
        <w:rPr>
          <w:rFonts w:ascii="PT Serif" w:hAnsi="PT Serif" w:cs="Arial"/>
          <w:color w:val="B02B30"/>
          <w:sz w:val="32"/>
          <w:szCs w:val="32"/>
        </w:rPr>
      </w:pPr>
      <w:r w:rsidRPr="001832A1">
        <w:rPr>
          <w:rFonts w:ascii="PT Serif" w:hAnsi="PT Serif" w:cs="Arial"/>
          <w:color w:val="B02B30"/>
          <w:sz w:val="32"/>
          <w:szCs w:val="32"/>
        </w:rPr>
        <w:t xml:space="preserve">25-27 </w:t>
      </w:r>
      <w:r>
        <w:rPr>
          <w:rFonts w:ascii="PT Serif" w:hAnsi="PT Serif" w:cs="Arial"/>
          <w:color w:val="B02B30"/>
          <w:sz w:val="32"/>
          <w:szCs w:val="32"/>
        </w:rPr>
        <w:t>марта</w:t>
      </w:r>
      <w:r w:rsidR="004005B1" w:rsidRPr="004005B1">
        <w:rPr>
          <w:rFonts w:ascii="PT Serif" w:hAnsi="PT Serif" w:cs="Arial"/>
          <w:color w:val="B02B30"/>
          <w:sz w:val="32"/>
          <w:szCs w:val="32"/>
        </w:rPr>
        <w:t xml:space="preserve"> 2020 г.</w:t>
      </w:r>
    </w:p>
    <w:p w14:paraId="4BECF9EF" w14:textId="77777777" w:rsidR="00443DFF" w:rsidRPr="004005B1" w:rsidRDefault="00443DFF" w:rsidP="00A01EB3">
      <w:pPr>
        <w:pBdr>
          <w:top w:val="single" w:sz="4" w:space="1" w:color="B02B30"/>
          <w:bottom w:val="single" w:sz="4" w:space="1" w:color="B02B30"/>
        </w:pBdr>
        <w:tabs>
          <w:tab w:val="left" w:pos="672"/>
          <w:tab w:val="center" w:pos="4960"/>
        </w:tabs>
        <w:spacing w:line="240" w:lineRule="auto"/>
        <w:jc w:val="center"/>
        <w:rPr>
          <w:rFonts w:ascii="PT Serif" w:hAnsi="PT Serif" w:cs="Arial"/>
          <w:sz w:val="16"/>
          <w:szCs w:val="16"/>
        </w:rPr>
      </w:pPr>
    </w:p>
    <w:p w14:paraId="4072AE56" w14:textId="3D59B9BC" w:rsidR="00815981" w:rsidRPr="00AC143D" w:rsidRDefault="001832A1" w:rsidP="00A01EB3">
      <w:pPr>
        <w:pBdr>
          <w:top w:val="single" w:sz="4" w:space="1" w:color="B02B30"/>
          <w:bottom w:val="single" w:sz="4" w:space="1" w:color="B02B30"/>
        </w:pBdr>
        <w:tabs>
          <w:tab w:val="left" w:pos="672"/>
          <w:tab w:val="center" w:pos="4960"/>
        </w:tabs>
        <w:spacing w:line="240" w:lineRule="auto"/>
        <w:jc w:val="center"/>
        <w:rPr>
          <w:rFonts w:ascii="PT Serif" w:hAnsi="PT Serif" w:cs="Arial"/>
          <w:sz w:val="32"/>
          <w:szCs w:val="32"/>
        </w:rPr>
      </w:pPr>
      <w:r w:rsidRPr="001832A1">
        <w:rPr>
          <w:rFonts w:ascii="PT Serif" w:hAnsi="PT Serif" w:cs="Arial"/>
          <w:sz w:val="32"/>
          <w:szCs w:val="32"/>
        </w:rPr>
        <w:t>LII Всероссийская научно-педагогическая конференция</w:t>
      </w:r>
      <w:r w:rsidR="004005B1">
        <w:rPr>
          <w:rFonts w:ascii="PT Serif" w:hAnsi="PT Serif" w:cs="Arial"/>
          <w:sz w:val="32"/>
          <w:szCs w:val="32"/>
        </w:rPr>
        <w:t>, Москва</w:t>
      </w:r>
      <w:r w:rsidR="00AC143D" w:rsidRPr="00AC143D">
        <w:rPr>
          <w:rFonts w:ascii="PT Serif" w:hAnsi="PT Serif" w:cs="Arial"/>
          <w:sz w:val="32"/>
          <w:szCs w:val="32"/>
        </w:rPr>
        <w:t>.</w:t>
      </w:r>
    </w:p>
    <w:p w14:paraId="0A96F914" w14:textId="77777777" w:rsidR="007753B7" w:rsidRPr="007E22C2" w:rsidRDefault="007753B7" w:rsidP="00A01EB3">
      <w:pPr>
        <w:pBdr>
          <w:top w:val="single" w:sz="4" w:space="1" w:color="B02B30"/>
          <w:bottom w:val="single" w:sz="4" w:space="1" w:color="B02B30"/>
        </w:pBdr>
        <w:spacing w:line="240" w:lineRule="auto"/>
        <w:jc w:val="center"/>
        <w:rPr>
          <w:rFonts w:cs="Arial"/>
          <w:color w:val="000000"/>
          <w:sz w:val="8"/>
          <w:szCs w:val="8"/>
        </w:rPr>
      </w:pPr>
    </w:p>
    <w:p w14:paraId="5CDE33F4" w14:textId="77777777" w:rsidR="008626CA" w:rsidRPr="00AC143D" w:rsidRDefault="008626CA" w:rsidP="009C6031">
      <w:pPr>
        <w:tabs>
          <w:tab w:val="left" w:pos="567"/>
        </w:tabs>
        <w:overflowPunct/>
        <w:autoSpaceDE/>
        <w:autoSpaceDN/>
        <w:adjustRightInd/>
        <w:spacing w:line="240" w:lineRule="auto"/>
        <w:ind w:right="-307"/>
        <w:jc w:val="left"/>
        <w:textAlignment w:val="auto"/>
        <w:rPr>
          <w:rFonts w:cs="Arial"/>
          <w:b/>
          <w:sz w:val="26"/>
          <w:szCs w:val="26"/>
        </w:rPr>
      </w:pPr>
    </w:p>
    <w:p w14:paraId="29C162B8" w14:textId="61637770" w:rsidR="00851DC2" w:rsidRDefault="000D64F8" w:rsidP="00443DFF">
      <w:pPr>
        <w:pStyle w:val="ae"/>
        <w:shd w:val="clear" w:color="auto" w:fill="FFFFFF"/>
        <w:spacing w:before="120" w:beforeAutospacing="0" w:after="120" w:afterAutospacing="0"/>
        <w:jc w:val="both"/>
        <w:rPr>
          <w:rFonts w:ascii="PT Sans" w:hAnsi="PT Sans"/>
        </w:rPr>
      </w:pPr>
      <w:r w:rsidRPr="000D64F8">
        <w:rPr>
          <w:rFonts w:ascii="PT Sans" w:hAnsi="PT Sans"/>
          <w:b/>
          <w:bCs/>
        </w:rPr>
        <w:t xml:space="preserve">УЧАСТНИКИ </w:t>
      </w:r>
      <w:r w:rsidR="001832A1">
        <w:rPr>
          <w:rFonts w:ascii="PT Sans" w:hAnsi="PT Sans"/>
          <w:b/>
          <w:bCs/>
        </w:rPr>
        <w:t>КОНФЕРЕНЦИИ:</w:t>
      </w:r>
      <w:r w:rsidR="00443DFF">
        <w:rPr>
          <w:rFonts w:ascii="PT Sans" w:hAnsi="PT Sans"/>
          <w:b/>
          <w:bCs/>
        </w:rPr>
        <w:t xml:space="preserve"> </w:t>
      </w:r>
      <w:r w:rsidR="00443DFF" w:rsidRPr="00443DFF">
        <w:rPr>
          <w:rFonts w:ascii="PT Sans" w:hAnsi="PT Sans"/>
        </w:rPr>
        <w:t>мет</w:t>
      </w:r>
      <w:r w:rsidR="00851DC2" w:rsidRPr="00443DFF">
        <w:rPr>
          <w:rFonts w:ascii="PT Sans" w:hAnsi="PT Sans"/>
        </w:rPr>
        <w:t>од</w:t>
      </w:r>
      <w:r w:rsidR="00851DC2" w:rsidRPr="000D64F8">
        <w:rPr>
          <w:rFonts w:ascii="PT Sans" w:hAnsi="PT Sans"/>
        </w:rPr>
        <w:t xml:space="preserve">исты, </w:t>
      </w:r>
      <w:r w:rsidR="00E91621" w:rsidRPr="000D64F8">
        <w:rPr>
          <w:rFonts w:ascii="PT Sans" w:hAnsi="PT Sans"/>
        </w:rPr>
        <w:t xml:space="preserve">администраторы, </w:t>
      </w:r>
      <w:r w:rsidR="00851DC2" w:rsidRPr="000D64F8">
        <w:rPr>
          <w:rFonts w:ascii="PT Sans" w:hAnsi="PT Sans"/>
        </w:rPr>
        <w:t>школьные учителя, воспитатели, преподаватели вузов, завучи, директора школ, сотрудники департаментов образования, муниципальных служб.</w:t>
      </w:r>
    </w:p>
    <w:p w14:paraId="43846720" w14:textId="0A2672BE" w:rsidR="001832A1" w:rsidRPr="001832A1" w:rsidRDefault="001832A1" w:rsidP="001832A1">
      <w:pPr>
        <w:pStyle w:val="ae"/>
        <w:shd w:val="clear" w:color="auto" w:fill="FFFFFF"/>
        <w:spacing w:before="336" w:beforeAutospacing="0" w:after="84" w:afterAutospacing="0"/>
        <w:rPr>
          <w:rFonts w:ascii="PT Sans" w:hAnsi="PT Sans"/>
          <w:b/>
          <w:bCs/>
        </w:rPr>
      </w:pPr>
      <w:r w:rsidRPr="001832A1">
        <w:rPr>
          <w:rFonts w:ascii="PT Sans" w:hAnsi="PT Sans"/>
          <w:b/>
          <w:bCs/>
        </w:rPr>
        <w:t xml:space="preserve">ОБЪЁМ: </w:t>
      </w:r>
      <w:r w:rsidRPr="001832A1">
        <w:rPr>
          <w:rFonts w:ascii="PT Sans" w:hAnsi="PT Sans"/>
        </w:rPr>
        <w:t>36 часов</w:t>
      </w:r>
    </w:p>
    <w:p w14:paraId="2B50338B" w14:textId="0F365675" w:rsidR="001832A1" w:rsidRDefault="001832A1" w:rsidP="001832A1">
      <w:pPr>
        <w:pStyle w:val="ae"/>
        <w:shd w:val="clear" w:color="auto" w:fill="FFFFFF"/>
        <w:spacing w:before="336" w:beforeAutospacing="0" w:after="84" w:afterAutospacing="0"/>
        <w:rPr>
          <w:rFonts w:ascii="PT Sans" w:hAnsi="PT Sans"/>
        </w:rPr>
      </w:pPr>
      <w:r w:rsidRPr="001832A1">
        <w:rPr>
          <w:rFonts w:ascii="PT Sans" w:hAnsi="PT Sans"/>
          <w:b/>
          <w:bCs/>
        </w:rPr>
        <w:t xml:space="preserve">МЕСТО ПРОВЕДЕНИЯ: </w:t>
      </w:r>
      <w:r w:rsidRPr="001832A1">
        <w:rPr>
          <w:rFonts w:ascii="PT Sans" w:hAnsi="PT Sans"/>
        </w:rPr>
        <w:t>Москва, ул. Тверская, 9, стр.7 (5 мин пешком от метро «Охотный ряд»)</w:t>
      </w:r>
    </w:p>
    <w:p w14:paraId="7BA5B930" w14:textId="77777777" w:rsidR="001832A1" w:rsidRPr="001832A1" w:rsidRDefault="001832A1" w:rsidP="001832A1">
      <w:pPr>
        <w:pStyle w:val="ae"/>
        <w:shd w:val="clear" w:color="auto" w:fill="FFFFFF"/>
        <w:spacing w:before="336" w:after="84"/>
        <w:rPr>
          <w:rFonts w:ascii="PT Sans" w:hAnsi="PT Sans"/>
          <w:b/>
          <w:bCs/>
        </w:rPr>
      </w:pPr>
      <w:r w:rsidRPr="001832A1">
        <w:rPr>
          <w:rFonts w:ascii="PT Sans" w:hAnsi="PT Sans"/>
          <w:b/>
          <w:bCs/>
        </w:rPr>
        <w:t xml:space="preserve">ОРГАНИЗАТОРЫ: </w:t>
      </w:r>
    </w:p>
    <w:p w14:paraId="641E8DF9" w14:textId="5EB90946" w:rsidR="001832A1" w:rsidRPr="001832A1" w:rsidRDefault="001832A1" w:rsidP="001832A1">
      <w:pPr>
        <w:pStyle w:val="ae"/>
        <w:numPr>
          <w:ilvl w:val="0"/>
          <w:numId w:val="11"/>
        </w:numPr>
        <w:shd w:val="clear" w:color="auto" w:fill="FFFFFF"/>
        <w:spacing w:before="336" w:after="84"/>
        <w:rPr>
          <w:rFonts w:ascii="PT Sans" w:hAnsi="PT Sans"/>
        </w:rPr>
      </w:pPr>
      <w:r w:rsidRPr="001832A1">
        <w:rPr>
          <w:rFonts w:ascii="PT Sans" w:hAnsi="PT Sans"/>
        </w:rPr>
        <w:t xml:space="preserve">Научная школа </w:t>
      </w:r>
      <w:proofErr w:type="spellStart"/>
      <w:r w:rsidRPr="001832A1">
        <w:rPr>
          <w:rFonts w:ascii="PT Sans" w:hAnsi="PT Sans"/>
        </w:rPr>
        <w:t>А.В.Хуторского</w:t>
      </w:r>
      <w:proofErr w:type="spellEnd"/>
    </w:p>
    <w:p w14:paraId="0E4E1965" w14:textId="77777777" w:rsidR="001832A1" w:rsidRPr="001832A1" w:rsidRDefault="001832A1" w:rsidP="001832A1">
      <w:pPr>
        <w:pStyle w:val="ae"/>
        <w:numPr>
          <w:ilvl w:val="0"/>
          <w:numId w:val="11"/>
        </w:numPr>
        <w:shd w:val="clear" w:color="auto" w:fill="FFFFFF"/>
        <w:spacing w:before="336" w:after="84"/>
        <w:rPr>
          <w:rFonts w:ascii="PT Sans" w:hAnsi="PT Sans"/>
        </w:rPr>
      </w:pPr>
      <w:r w:rsidRPr="001832A1">
        <w:rPr>
          <w:rFonts w:ascii="PT Sans" w:hAnsi="PT Sans"/>
        </w:rPr>
        <w:t>Институт образования человека</w:t>
      </w:r>
    </w:p>
    <w:p w14:paraId="58E85A76" w14:textId="77777777" w:rsidR="001832A1" w:rsidRPr="001832A1" w:rsidRDefault="001832A1" w:rsidP="001832A1">
      <w:pPr>
        <w:pStyle w:val="ae"/>
        <w:numPr>
          <w:ilvl w:val="0"/>
          <w:numId w:val="11"/>
        </w:numPr>
        <w:shd w:val="clear" w:color="auto" w:fill="FFFFFF"/>
        <w:spacing w:before="336" w:after="84"/>
        <w:rPr>
          <w:rFonts w:ascii="PT Sans" w:hAnsi="PT Sans"/>
        </w:rPr>
      </w:pPr>
      <w:r w:rsidRPr="001832A1">
        <w:rPr>
          <w:rFonts w:ascii="PT Sans" w:hAnsi="PT Sans"/>
        </w:rPr>
        <w:t>Центр дистанционного образования "Эйдос"</w:t>
      </w:r>
    </w:p>
    <w:p w14:paraId="329F7FD3" w14:textId="14641652" w:rsidR="001832A1" w:rsidRPr="001832A1" w:rsidRDefault="001832A1" w:rsidP="001832A1">
      <w:pPr>
        <w:pStyle w:val="ae"/>
        <w:numPr>
          <w:ilvl w:val="0"/>
          <w:numId w:val="11"/>
        </w:numPr>
        <w:shd w:val="clear" w:color="auto" w:fill="FFFFFF"/>
        <w:spacing w:before="336" w:after="84"/>
        <w:rPr>
          <w:rFonts w:ascii="PT Sans" w:hAnsi="PT Sans"/>
        </w:rPr>
      </w:pPr>
      <w:r w:rsidRPr="001832A1">
        <w:rPr>
          <w:rFonts w:ascii="PT Sans" w:hAnsi="PT Sans"/>
        </w:rPr>
        <w:t>Туристическая компания "Эйдос Тур"</w:t>
      </w:r>
    </w:p>
    <w:p w14:paraId="44C92395" w14:textId="46D39B91" w:rsidR="008C47A4" w:rsidRPr="008C47A4" w:rsidRDefault="008C47A4" w:rsidP="008C47A4">
      <w:pPr>
        <w:pStyle w:val="ae"/>
        <w:shd w:val="clear" w:color="auto" w:fill="FFFFFF"/>
        <w:spacing w:before="336" w:beforeAutospacing="0" w:after="84" w:afterAutospacing="0"/>
        <w:rPr>
          <w:rFonts w:ascii="PT Sans" w:hAnsi="PT Sans"/>
        </w:rPr>
      </w:pPr>
      <w:r w:rsidRPr="008C47A4">
        <w:rPr>
          <w:rFonts w:ascii="PT Sans" w:hAnsi="PT Sans"/>
          <w:b/>
          <w:bCs/>
        </w:rPr>
        <w:t xml:space="preserve">ЦЕЛИ </w:t>
      </w:r>
      <w:r w:rsidR="001832A1">
        <w:rPr>
          <w:rFonts w:ascii="PT Sans" w:hAnsi="PT Sans"/>
          <w:b/>
          <w:bCs/>
        </w:rPr>
        <w:t>КОНФЕРЕНЦИИ</w:t>
      </w:r>
      <w:r w:rsidR="00443DFF">
        <w:rPr>
          <w:rFonts w:ascii="PT Sans" w:hAnsi="PT Sans"/>
          <w:b/>
          <w:bCs/>
        </w:rPr>
        <w:t>:</w:t>
      </w:r>
    </w:p>
    <w:p w14:paraId="0760E846" w14:textId="77777777" w:rsidR="001832A1" w:rsidRPr="001832A1" w:rsidRDefault="001832A1" w:rsidP="001832A1">
      <w:pPr>
        <w:pStyle w:val="ae"/>
        <w:numPr>
          <w:ilvl w:val="0"/>
          <w:numId w:val="11"/>
        </w:numPr>
        <w:shd w:val="clear" w:color="auto" w:fill="FFFFFF"/>
        <w:spacing w:before="336" w:after="84"/>
        <w:rPr>
          <w:rFonts w:ascii="PT Sans" w:hAnsi="PT Sans"/>
        </w:rPr>
      </w:pPr>
      <w:r w:rsidRPr="001832A1">
        <w:rPr>
          <w:rFonts w:ascii="PT Sans" w:hAnsi="PT Sans"/>
        </w:rPr>
        <w:t xml:space="preserve">Рассмотреть специфику инклюзивного обучения согласно принципу </w:t>
      </w:r>
      <w:proofErr w:type="spellStart"/>
      <w:r w:rsidRPr="001832A1">
        <w:rPr>
          <w:rFonts w:ascii="PT Sans" w:hAnsi="PT Sans"/>
        </w:rPr>
        <w:t>человекосообразности</w:t>
      </w:r>
      <w:proofErr w:type="spellEnd"/>
      <w:r w:rsidRPr="001832A1">
        <w:rPr>
          <w:rFonts w:ascii="PT Sans" w:hAnsi="PT Sans"/>
        </w:rPr>
        <w:t xml:space="preserve"> и учета требований ФГОС.</w:t>
      </w:r>
    </w:p>
    <w:p w14:paraId="2BBB8B90" w14:textId="77777777" w:rsidR="001832A1" w:rsidRPr="001832A1" w:rsidRDefault="001832A1" w:rsidP="001832A1">
      <w:pPr>
        <w:pStyle w:val="ae"/>
        <w:numPr>
          <w:ilvl w:val="0"/>
          <w:numId w:val="11"/>
        </w:numPr>
        <w:shd w:val="clear" w:color="auto" w:fill="FFFFFF"/>
        <w:spacing w:before="336" w:after="84"/>
        <w:rPr>
          <w:rFonts w:ascii="PT Sans" w:hAnsi="PT Sans"/>
        </w:rPr>
      </w:pPr>
      <w:r w:rsidRPr="001832A1">
        <w:rPr>
          <w:rFonts w:ascii="PT Sans" w:hAnsi="PT Sans"/>
        </w:rPr>
        <w:t xml:space="preserve">Обсудить особенности научно-методического сопровождения инновационной деятельности участников конференции. </w:t>
      </w:r>
    </w:p>
    <w:p w14:paraId="3455A360" w14:textId="35AA4FB1" w:rsidR="008C47A4" w:rsidRPr="008C47A4" w:rsidRDefault="001832A1" w:rsidP="004005B1">
      <w:pPr>
        <w:pStyle w:val="ae"/>
        <w:shd w:val="clear" w:color="auto" w:fill="FFFFFF"/>
        <w:spacing w:before="336" w:beforeAutospacing="0" w:after="84" w:afterAutospacing="0"/>
        <w:rPr>
          <w:rFonts w:ascii="PT Sans" w:hAnsi="PT Sans"/>
        </w:rPr>
      </w:pPr>
      <w:r>
        <w:rPr>
          <w:rFonts w:ascii="PT Sans" w:hAnsi="PT Sans"/>
          <w:b/>
          <w:bCs/>
        </w:rPr>
        <w:t>ПРОБЛЕМАТИКА КОНФЕРЕНЦИИ</w:t>
      </w:r>
      <w:r w:rsidR="00443DFF">
        <w:rPr>
          <w:rFonts w:ascii="PT Sans" w:hAnsi="PT Sans"/>
          <w:b/>
          <w:bCs/>
        </w:rPr>
        <w:t>:</w:t>
      </w:r>
    </w:p>
    <w:p w14:paraId="5BFEF9F7" w14:textId="77777777" w:rsidR="001832A1" w:rsidRPr="001832A1" w:rsidRDefault="001832A1" w:rsidP="001832A1">
      <w:pPr>
        <w:pStyle w:val="ae"/>
        <w:numPr>
          <w:ilvl w:val="0"/>
          <w:numId w:val="12"/>
        </w:numPr>
        <w:shd w:val="clear" w:color="auto" w:fill="FFFFFF"/>
        <w:rPr>
          <w:rFonts w:ascii="PT Sans" w:hAnsi="PT Sans"/>
        </w:rPr>
      </w:pPr>
      <w:r w:rsidRPr="001832A1">
        <w:rPr>
          <w:rFonts w:ascii="PT Sans" w:hAnsi="PT Sans"/>
        </w:rPr>
        <w:t xml:space="preserve">Принцип </w:t>
      </w:r>
      <w:proofErr w:type="spellStart"/>
      <w:r w:rsidRPr="001832A1">
        <w:rPr>
          <w:rFonts w:ascii="PT Sans" w:hAnsi="PT Sans"/>
        </w:rPr>
        <w:t>человекосообразности</w:t>
      </w:r>
      <w:proofErr w:type="spellEnd"/>
      <w:r w:rsidRPr="001832A1">
        <w:rPr>
          <w:rFonts w:ascii="PT Sans" w:hAnsi="PT Sans"/>
        </w:rPr>
        <w:t xml:space="preserve"> в инклюзивном образовании.</w:t>
      </w:r>
    </w:p>
    <w:p w14:paraId="5FC86D8B" w14:textId="77777777" w:rsidR="001832A1" w:rsidRPr="001832A1" w:rsidRDefault="001832A1" w:rsidP="001832A1">
      <w:pPr>
        <w:pStyle w:val="ae"/>
        <w:numPr>
          <w:ilvl w:val="0"/>
          <w:numId w:val="12"/>
        </w:numPr>
        <w:shd w:val="clear" w:color="auto" w:fill="FFFFFF"/>
        <w:rPr>
          <w:rFonts w:ascii="PT Sans" w:hAnsi="PT Sans"/>
        </w:rPr>
      </w:pPr>
      <w:r w:rsidRPr="001832A1">
        <w:rPr>
          <w:rFonts w:ascii="PT Sans" w:hAnsi="PT Sans"/>
        </w:rPr>
        <w:t>Специфика включения детей с ОВЗ в общеобразовательный процесс.</w:t>
      </w:r>
    </w:p>
    <w:p w14:paraId="271F4E28" w14:textId="77777777" w:rsidR="001832A1" w:rsidRPr="001832A1" w:rsidRDefault="001832A1" w:rsidP="001832A1">
      <w:pPr>
        <w:pStyle w:val="ae"/>
        <w:numPr>
          <w:ilvl w:val="0"/>
          <w:numId w:val="12"/>
        </w:numPr>
        <w:shd w:val="clear" w:color="auto" w:fill="FFFFFF"/>
        <w:rPr>
          <w:rFonts w:ascii="PT Sans" w:hAnsi="PT Sans"/>
        </w:rPr>
      </w:pPr>
      <w:r w:rsidRPr="001832A1">
        <w:rPr>
          <w:rFonts w:ascii="PT Sans" w:hAnsi="PT Sans"/>
        </w:rPr>
        <w:t>Индивидуальная образовательная траектория ученика с ОВЗ.</w:t>
      </w:r>
    </w:p>
    <w:p w14:paraId="77061424" w14:textId="77777777" w:rsidR="001832A1" w:rsidRPr="001832A1" w:rsidRDefault="001832A1" w:rsidP="001832A1">
      <w:pPr>
        <w:pStyle w:val="ae"/>
        <w:numPr>
          <w:ilvl w:val="0"/>
          <w:numId w:val="12"/>
        </w:numPr>
        <w:shd w:val="clear" w:color="auto" w:fill="FFFFFF"/>
        <w:rPr>
          <w:rFonts w:ascii="PT Sans" w:hAnsi="PT Sans"/>
        </w:rPr>
      </w:pPr>
      <w:r w:rsidRPr="001832A1">
        <w:rPr>
          <w:rFonts w:ascii="PT Sans" w:hAnsi="PT Sans"/>
        </w:rPr>
        <w:t xml:space="preserve">Дистанционные технологии обучения детей с ОВЗ. </w:t>
      </w:r>
    </w:p>
    <w:p w14:paraId="3F3FB173" w14:textId="77777777" w:rsidR="001832A1" w:rsidRPr="001832A1" w:rsidRDefault="001832A1" w:rsidP="001832A1">
      <w:pPr>
        <w:pStyle w:val="ae"/>
        <w:numPr>
          <w:ilvl w:val="0"/>
          <w:numId w:val="12"/>
        </w:numPr>
        <w:shd w:val="clear" w:color="auto" w:fill="FFFFFF"/>
        <w:rPr>
          <w:rFonts w:ascii="PT Sans" w:hAnsi="PT Sans"/>
        </w:rPr>
      </w:pPr>
      <w:r w:rsidRPr="001832A1">
        <w:rPr>
          <w:rFonts w:ascii="PT Sans" w:hAnsi="PT Sans"/>
        </w:rPr>
        <w:t>Типы учебных занятий в условиях инклюзивного образования.</w:t>
      </w:r>
    </w:p>
    <w:p w14:paraId="098752BC" w14:textId="77777777" w:rsidR="001832A1" w:rsidRPr="001832A1" w:rsidRDefault="001832A1" w:rsidP="001832A1">
      <w:pPr>
        <w:pStyle w:val="ae"/>
        <w:numPr>
          <w:ilvl w:val="0"/>
          <w:numId w:val="12"/>
        </w:numPr>
        <w:shd w:val="clear" w:color="auto" w:fill="FFFFFF"/>
        <w:rPr>
          <w:rFonts w:ascii="PT Sans" w:hAnsi="PT Sans"/>
        </w:rPr>
      </w:pPr>
      <w:r w:rsidRPr="001832A1">
        <w:rPr>
          <w:rFonts w:ascii="PT Sans" w:hAnsi="PT Sans"/>
        </w:rPr>
        <w:t>Открытые задания по предмету с учётом психолого-педагогических особенностей обучающихся. Арт-терапевтические приёмы обучения.</w:t>
      </w:r>
    </w:p>
    <w:p w14:paraId="277DB47D" w14:textId="77777777" w:rsidR="001832A1" w:rsidRPr="001832A1" w:rsidRDefault="001832A1" w:rsidP="001832A1">
      <w:pPr>
        <w:pStyle w:val="ae"/>
        <w:numPr>
          <w:ilvl w:val="0"/>
          <w:numId w:val="12"/>
        </w:numPr>
        <w:shd w:val="clear" w:color="auto" w:fill="FFFFFF"/>
        <w:rPr>
          <w:rFonts w:ascii="PT Sans" w:hAnsi="PT Sans"/>
        </w:rPr>
      </w:pPr>
      <w:r w:rsidRPr="001832A1">
        <w:rPr>
          <w:rFonts w:ascii="PT Sans" w:hAnsi="PT Sans"/>
        </w:rPr>
        <w:t xml:space="preserve">Участие детей с ОВЗ в очных и </w:t>
      </w:r>
      <w:proofErr w:type="spellStart"/>
      <w:r w:rsidRPr="001832A1">
        <w:rPr>
          <w:rFonts w:ascii="PT Sans" w:hAnsi="PT Sans"/>
        </w:rPr>
        <w:t>дистантных</w:t>
      </w:r>
      <w:proofErr w:type="spellEnd"/>
      <w:r w:rsidRPr="001832A1">
        <w:rPr>
          <w:rFonts w:ascii="PT Sans" w:hAnsi="PT Sans"/>
        </w:rPr>
        <w:t xml:space="preserve"> конференциях «Эйдос»; технологии подготовки учеников и достижения ими максимальных результатов.</w:t>
      </w:r>
    </w:p>
    <w:p w14:paraId="5D7ED2AB" w14:textId="3E3CB675" w:rsidR="001832A1" w:rsidRDefault="001832A1" w:rsidP="001832A1">
      <w:pPr>
        <w:pStyle w:val="ae"/>
        <w:shd w:val="clear" w:color="auto" w:fill="FFFFFF"/>
        <w:spacing w:before="336" w:beforeAutospacing="0" w:after="84" w:afterAutospacing="0"/>
        <w:rPr>
          <w:rFonts w:ascii="PT Sans" w:hAnsi="PT Sans"/>
          <w:b/>
          <w:bCs/>
        </w:rPr>
      </w:pPr>
      <w:r w:rsidRPr="001832A1">
        <w:rPr>
          <w:rFonts w:ascii="PT Sans" w:hAnsi="PT Sans"/>
          <w:b/>
          <w:bCs/>
        </w:rPr>
        <w:lastRenderedPageBreak/>
        <w:t>РЕГЛАМЕНТ КОНФЕРЕНЦИИ:</w:t>
      </w:r>
    </w:p>
    <w:p w14:paraId="560D6276" w14:textId="77777777" w:rsidR="001832A1" w:rsidRDefault="001832A1" w:rsidP="001832A1">
      <w:pPr>
        <w:overflowPunct/>
        <w:autoSpaceDE/>
        <w:autoSpaceDN/>
        <w:adjustRightInd/>
        <w:spacing w:line="240" w:lineRule="auto"/>
        <w:ind w:left="284"/>
        <w:jc w:val="left"/>
        <w:textAlignment w:val="auto"/>
        <w:rPr>
          <w:rFonts w:cs="Arial"/>
          <w:b/>
          <w:bCs/>
          <w:sz w:val="24"/>
          <w:szCs w:val="24"/>
        </w:rPr>
      </w:pPr>
    </w:p>
    <w:p w14:paraId="6D70809B" w14:textId="246F1F38" w:rsidR="001832A1" w:rsidRPr="001832A1" w:rsidRDefault="001832A1" w:rsidP="001832A1">
      <w:pPr>
        <w:overflowPunct/>
        <w:autoSpaceDE/>
        <w:autoSpaceDN/>
        <w:adjustRightInd/>
        <w:spacing w:after="240" w:line="240" w:lineRule="auto"/>
        <w:ind w:left="284"/>
        <w:jc w:val="left"/>
        <w:textAlignment w:val="auto"/>
        <w:rPr>
          <w:rFonts w:cs="Arial"/>
          <w:b/>
          <w:bCs/>
          <w:sz w:val="24"/>
          <w:szCs w:val="24"/>
        </w:rPr>
      </w:pPr>
      <w:r w:rsidRPr="001832A1">
        <w:rPr>
          <w:rFonts w:cs="Arial"/>
          <w:b/>
          <w:bCs/>
          <w:sz w:val="24"/>
          <w:szCs w:val="24"/>
        </w:rPr>
        <w:t xml:space="preserve">25 марта – Семинары </w:t>
      </w:r>
      <w:r w:rsidRPr="001832A1">
        <w:rPr>
          <w:rFonts w:cs="Arial"/>
          <w:sz w:val="24"/>
          <w:szCs w:val="24"/>
        </w:rPr>
        <w:t>(отдельная регистрация)</w:t>
      </w:r>
      <w:r w:rsidRPr="001832A1">
        <w:rPr>
          <w:rFonts w:cs="Arial"/>
          <w:b/>
          <w:bCs/>
          <w:sz w:val="24"/>
          <w:szCs w:val="24"/>
        </w:rPr>
        <w:t xml:space="preserve"> </w:t>
      </w:r>
    </w:p>
    <w:p w14:paraId="1002A16A" w14:textId="77777777" w:rsidR="001832A1" w:rsidRPr="001832A1" w:rsidRDefault="001832A1" w:rsidP="001832A1">
      <w:pPr>
        <w:overflowPunct/>
        <w:autoSpaceDE/>
        <w:autoSpaceDN/>
        <w:adjustRightInd/>
        <w:spacing w:line="240" w:lineRule="auto"/>
        <w:ind w:left="284"/>
        <w:jc w:val="left"/>
        <w:textAlignment w:val="auto"/>
        <w:rPr>
          <w:sz w:val="24"/>
          <w:szCs w:val="24"/>
        </w:rPr>
      </w:pPr>
      <w:r w:rsidRPr="001832A1">
        <w:rPr>
          <w:rFonts w:cs="Arial"/>
          <w:sz w:val="24"/>
          <w:szCs w:val="24"/>
        </w:rPr>
        <w:t xml:space="preserve">10:00 – 11:30 </w:t>
      </w:r>
      <w:r w:rsidRPr="001832A1">
        <w:rPr>
          <w:rFonts w:cs="Arial"/>
          <w:sz w:val="24"/>
          <w:szCs w:val="24"/>
        </w:rPr>
        <w:tab/>
        <w:t>Семинар «Индивидуальная программа обучения»</w:t>
      </w:r>
    </w:p>
    <w:p w14:paraId="4FF71096" w14:textId="77777777" w:rsidR="001832A1" w:rsidRPr="001832A1" w:rsidRDefault="001832A1" w:rsidP="001832A1">
      <w:pPr>
        <w:overflowPunct/>
        <w:autoSpaceDE/>
        <w:autoSpaceDN/>
        <w:adjustRightInd/>
        <w:spacing w:line="240" w:lineRule="auto"/>
        <w:ind w:left="284"/>
        <w:jc w:val="left"/>
        <w:textAlignment w:val="auto"/>
        <w:rPr>
          <w:sz w:val="24"/>
          <w:szCs w:val="24"/>
        </w:rPr>
      </w:pPr>
      <w:r w:rsidRPr="001832A1">
        <w:rPr>
          <w:rFonts w:cs="Arial"/>
          <w:sz w:val="24"/>
          <w:szCs w:val="24"/>
        </w:rPr>
        <w:t xml:space="preserve">11:30 – 13:00 </w:t>
      </w:r>
      <w:r w:rsidRPr="001832A1">
        <w:rPr>
          <w:rFonts w:cs="Arial"/>
          <w:sz w:val="24"/>
          <w:szCs w:val="24"/>
        </w:rPr>
        <w:tab/>
        <w:t>Семинар «Методы творческого обучения. Инструментарий для учителя»</w:t>
      </w:r>
    </w:p>
    <w:p w14:paraId="5444235B" w14:textId="77777777" w:rsidR="001832A1" w:rsidRPr="001832A1" w:rsidRDefault="001832A1" w:rsidP="001832A1">
      <w:pPr>
        <w:overflowPunct/>
        <w:autoSpaceDE/>
        <w:autoSpaceDN/>
        <w:adjustRightInd/>
        <w:spacing w:line="240" w:lineRule="auto"/>
        <w:ind w:left="284"/>
        <w:jc w:val="left"/>
        <w:textAlignment w:val="auto"/>
        <w:rPr>
          <w:sz w:val="24"/>
          <w:szCs w:val="24"/>
        </w:rPr>
      </w:pPr>
    </w:p>
    <w:p w14:paraId="550D443B" w14:textId="08FCCB7A" w:rsidR="001832A1" w:rsidRPr="001832A1" w:rsidRDefault="001832A1" w:rsidP="001832A1">
      <w:pPr>
        <w:overflowPunct/>
        <w:autoSpaceDE/>
        <w:autoSpaceDN/>
        <w:adjustRightInd/>
        <w:spacing w:after="240" w:line="240" w:lineRule="auto"/>
        <w:ind w:left="284"/>
        <w:jc w:val="left"/>
        <w:textAlignment w:val="auto"/>
        <w:rPr>
          <w:sz w:val="24"/>
          <w:szCs w:val="24"/>
        </w:rPr>
      </w:pPr>
      <w:r w:rsidRPr="001832A1">
        <w:rPr>
          <w:rFonts w:cs="Arial"/>
          <w:b/>
          <w:bCs/>
          <w:sz w:val="24"/>
          <w:szCs w:val="24"/>
        </w:rPr>
        <w:t>26 марта – Семинары</w:t>
      </w:r>
      <w:r w:rsidRPr="001832A1">
        <w:rPr>
          <w:rFonts w:cs="Arial"/>
          <w:sz w:val="24"/>
          <w:szCs w:val="24"/>
        </w:rPr>
        <w:t xml:space="preserve"> (отдельная регистрация) </w:t>
      </w:r>
    </w:p>
    <w:p w14:paraId="78FF7408" w14:textId="77777777" w:rsidR="001832A1" w:rsidRPr="001832A1" w:rsidRDefault="001832A1" w:rsidP="001832A1">
      <w:pPr>
        <w:overflowPunct/>
        <w:autoSpaceDE/>
        <w:autoSpaceDN/>
        <w:adjustRightInd/>
        <w:spacing w:line="240" w:lineRule="auto"/>
        <w:ind w:left="284"/>
        <w:jc w:val="left"/>
        <w:textAlignment w:val="auto"/>
        <w:rPr>
          <w:sz w:val="24"/>
          <w:szCs w:val="24"/>
        </w:rPr>
      </w:pPr>
      <w:r w:rsidRPr="001832A1">
        <w:rPr>
          <w:rFonts w:cs="Arial"/>
          <w:sz w:val="24"/>
          <w:szCs w:val="24"/>
        </w:rPr>
        <w:t xml:space="preserve">10:00 – 11:30 </w:t>
      </w:r>
      <w:r w:rsidRPr="001832A1">
        <w:rPr>
          <w:rFonts w:cs="Arial"/>
          <w:sz w:val="24"/>
          <w:szCs w:val="24"/>
        </w:rPr>
        <w:tab/>
        <w:t>Семинар «Целеполагание как универсальная регулятивная деятельность»</w:t>
      </w:r>
    </w:p>
    <w:p w14:paraId="7B13469F" w14:textId="77777777" w:rsidR="001832A1" w:rsidRPr="001832A1" w:rsidRDefault="001832A1" w:rsidP="001832A1">
      <w:pPr>
        <w:overflowPunct/>
        <w:autoSpaceDE/>
        <w:autoSpaceDN/>
        <w:adjustRightInd/>
        <w:spacing w:line="240" w:lineRule="auto"/>
        <w:ind w:left="284"/>
        <w:jc w:val="left"/>
        <w:textAlignment w:val="auto"/>
        <w:rPr>
          <w:sz w:val="24"/>
          <w:szCs w:val="24"/>
        </w:rPr>
      </w:pPr>
      <w:r w:rsidRPr="001832A1">
        <w:rPr>
          <w:rFonts w:cs="Arial"/>
          <w:sz w:val="24"/>
          <w:szCs w:val="24"/>
        </w:rPr>
        <w:t xml:space="preserve">11:30 – 13:00 </w:t>
      </w:r>
      <w:r w:rsidRPr="001832A1">
        <w:rPr>
          <w:rFonts w:cs="Arial"/>
          <w:sz w:val="24"/>
          <w:szCs w:val="24"/>
        </w:rPr>
        <w:tab/>
        <w:t>Семинар «Рефлексия как универсальная регулятивная деятельность»</w:t>
      </w:r>
    </w:p>
    <w:p w14:paraId="04B77DDD" w14:textId="77777777" w:rsidR="001832A1" w:rsidRPr="001832A1" w:rsidRDefault="001832A1" w:rsidP="001832A1">
      <w:pPr>
        <w:overflowPunct/>
        <w:autoSpaceDE/>
        <w:autoSpaceDN/>
        <w:adjustRightInd/>
        <w:spacing w:line="240" w:lineRule="auto"/>
        <w:ind w:left="284"/>
        <w:jc w:val="left"/>
        <w:textAlignment w:val="auto"/>
        <w:rPr>
          <w:sz w:val="24"/>
          <w:szCs w:val="24"/>
        </w:rPr>
      </w:pPr>
      <w:r w:rsidRPr="001832A1">
        <w:rPr>
          <w:rFonts w:cs="Arial"/>
          <w:b/>
          <w:bCs/>
          <w:sz w:val="24"/>
          <w:szCs w:val="24"/>
        </w:rPr>
        <w:t xml:space="preserve">27 </w:t>
      </w:r>
      <w:proofErr w:type="gramStart"/>
      <w:r w:rsidRPr="001832A1">
        <w:rPr>
          <w:rFonts w:cs="Arial"/>
          <w:b/>
          <w:bCs/>
          <w:sz w:val="24"/>
          <w:szCs w:val="24"/>
        </w:rPr>
        <w:t>марта  –</w:t>
      </w:r>
      <w:proofErr w:type="gramEnd"/>
      <w:r w:rsidRPr="001832A1">
        <w:rPr>
          <w:rFonts w:cs="Arial"/>
          <w:b/>
          <w:bCs/>
          <w:sz w:val="24"/>
          <w:szCs w:val="24"/>
        </w:rPr>
        <w:t xml:space="preserve"> Пленарное заседание и круглый стол</w:t>
      </w:r>
      <w:r w:rsidRPr="001832A1">
        <w:rPr>
          <w:rFonts w:cs="Arial"/>
          <w:sz w:val="24"/>
          <w:szCs w:val="24"/>
        </w:rPr>
        <w:t> </w:t>
      </w:r>
    </w:p>
    <w:p w14:paraId="0E642C4E" w14:textId="77777777" w:rsidR="001832A1" w:rsidRPr="001832A1" w:rsidRDefault="001832A1" w:rsidP="001832A1">
      <w:pPr>
        <w:overflowPunct/>
        <w:autoSpaceDE/>
        <w:autoSpaceDN/>
        <w:adjustRightInd/>
        <w:spacing w:line="240" w:lineRule="auto"/>
        <w:ind w:left="284"/>
        <w:jc w:val="left"/>
        <w:textAlignment w:val="auto"/>
        <w:rPr>
          <w:sz w:val="24"/>
          <w:szCs w:val="24"/>
        </w:rPr>
      </w:pPr>
    </w:p>
    <w:p w14:paraId="34045579" w14:textId="77777777" w:rsidR="001832A1" w:rsidRPr="001832A1" w:rsidRDefault="001832A1" w:rsidP="001832A1">
      <w:pPr>
        <w:overflowPunct/>
        <w:autoSpaceDE/>
        <w:autoSpaceDN/>
        <w:adjustRightInd/>
        <w:spacing w:line="240" w:lineRule="auto"/>
        <w:ind w:left="284"/>
        <w:jc w:val="left"/>
        <w:textAlignment w:val="auto"/>
        <w:rPr>
          <w:sz w:val="24"/>
          <w:szCs w:val="24"/>
        </w:rPr>
      </w:pPr>
      <w:r w:rsidRPr="001832A1">
        <w:rPr>
          <w:rFonts w:cs="Arial"/>
          <w:sz w:val="24"/>
          <w:szCs w:val="24"/>
        </w:rPr>
        <w:t>10:30 - 11:00. Регистрация участников. Выставка-продажа книг и электронных изданий.</w:t>
      </w:r>
    </w:p>
    <w:p w14:paraId="254FD215" w14:textId="77777777" w:rsidR="001832A1" w:rsidRPr="001832A1" w:rsidRDefault="001832A1" w:rsidP="001832A1">
      <w:pPr>
        <w:overflowPunct/>
        <w:autoSpaceDE/>
        <w:autoSpaceDN/>
        <w:adjustRightInd/>
        <w:spacing w:line="240" w:lineRule="auto"/>
        <w:ind w:left="284"/>
        <w:jc w:val="left"/>
        <w:textAlignment w:val="auto"/>
        <w:rPr>
          <w:sz w:val="24"/>
          <w:szCs w:val="24"/>
        </w:rPr>
      </w:pPr>
      <w:r w:rsidRPr="001832A1">
        <w:rPr>
          <w:rFonts w:cs="Arial"/>
          <w:sz w:val="24"/>
          <w:szCs w:val="24"/>
        </w:rPr>
        <w:t>11:00 - 11:10. Целеполагание участников.</w:t>
      </w:r>
    </w:p>
    <w:p w14:paraId="023B4247" w14:textId="77777777" w:rsidR="001832A1" w:rsidRPr="001832A1" w:rsidRDefault="001832A1" w:rsidP="001832A1">
      <w:pPr>
        <w:overflowPunct/>
        <w:autoSpaceDE/>
        <w:autoSpaceDN/>
        <w:adjustRightInd/>
        <w:spacing w:line="240" w:lineRule="auto"/>
        <w:ind w:left="284"/>
        <w:jc w:val="left"/>
        <w:textAlignment w:val="auto"/>
        <w:rPr>
          <w:sz w:val="24"/>
          <w:szCs w:val="24"/>
        </w:rPr>
      </w:pPr>
      <w:r w:rsidRPr="001832A1">
        <w:rPr>
          <w:rFonts w:cs="Arial"/>
          <w:sz w:val="24"/>
          <w:szCs w:val="24"/>
        </w:rPr>
        <w:t>11:10 - 13:00. Пленарные доклады. Выступления ведущих ученых и педагогов-практиков.</w:t>
      </w:r>
    </w:p>
    <w:p w14:paraId="366A5EAF" w14:textId="77777777" w:rsidR="001832A1" w:rsidRPr="001832A1" w:rsidRDefault="001832A1" w:rsidP="001832A1">
      <w:pPr>
        <w:overflowPunct/>
        <w:autoSpaceDE/>
        <w:autoSpaceDN/>
        <w:adjustRightInd/>
        <w:spacing w:line="240" w:lineRule="auto"/>
        <w:ind w:left="284"/>
        <w:jc w:val="left"/>
        <w:textAlignment w:val="auto"/>
        <w:rPr>
          <w:sz w:val="24"/>
          <w:szCs w:val="24"/>
        </w:rPr>
      </w:pPr>
      <w:r w:rsidRPr="001832A1">
        <w:rPr>
          <w:rFonts w:cs="Arial"/>
          <w:sz w:val="24"/>
          <w:szCs w:val="24"/>
        </w:rPr>
        <w:t>13:00 - 13:30. Перерыв, кофе-брейк.</w:t>
      </w:r>
    </w:p>
    <w:p w14:paraId="29BF1E98" w14:textId="77777777" w:rsidR="001832A1" w:rsidRPr="001832A1" w:rsidRDefault="001832A1" w:rsidP="001832A1">
      <w:pPr>
        <w:overflowPunct/>
        <w:autoSpaceDE/>
        <w:autoSpaceDN/>
        <w:adjustRightInd/>
        <w:spacing w:line="240" w:lineRule="auto"/>
        <w:ind w:left="284"/>
        <w:jc w:val="left"/>
        <w:textAlignment w:val="auto"/>
        <w:rPr>
          <w:sz w:val="24"/>
          <w:szCs w:val="24"/>
        </w:rPr>
      </w:pPr>
      <w:r w:rsidRPr="001832A1">
        <w:rPr>
          <w:rFonts w:cs="Arial"/>
          <w:sz w:val="24"/>
          <w:szCs w:val="24"/>
        </w:rPr>
        <w:t>13:30 - 14:30. Круглый стол по проблематике конференции.</w:t>
      </w:r>
    </w:p>
    <w:p w14:paraId="24056E7C" w14:textId="77777777" w:rsidR="001832A1" w:rsidRPr="001832A1" w:rsidRDefault="001832A1" w:rsidP="001832A1">
      <w:pPr>
        <w:overflowPunct/>
        <w:autoSpaceDE/>
        <w:autoSpaceDN/>
        <w:adjustRightInd/>
        <w:spacing w:line="240" w:lineRule="auto"/>
        <w:ind w:left="284"/>
        <w:jc w:val="left"/>
        <w:textAlignment w:val="auto"/>
        <w:rPr>
          <w:sz w:val="24"/>
          <w:szCs w:val="24"/>
        </w:rPr>
      </w:pPr>
      <w:r w:rsidRPr="001832A1">
        <w:rPr>
          <w:rFonts w:cs="Arial"/>
          <w:sz w:val="24"/>
          <w:szCs w:val="24"/>
        </w:rPr>
        <w:t>14:30 - 15:00. Рефлексия. Вручение свидетельств участникам.</w:t>
      </w:r>
    </w:p>
    <w:p w14:paraId="2A137A8D" w14:textId="1052DFBB" w:rsidR="001832A1" w:rsidRPr="001832A1" w:rsidRDefault="001832A1" w:rsidP="001832A1">
      <w:pPr>
        <w:pStyle w:val="ae"/>
        <w:shd w:val="clear" w:color="auto" w:fill="FFFFFF"/>
        <w:spacing w:before="336" w:beforeAutospacing="0" w:after="84" w:afterAutospacing="0"/>
        <w:rPr>
          <w:rFonts w:ascii="PT Sans" w:hAnsi="PT Sans"/>
          <w:b/>
          <w:bCs/>
        </w:rPr>
      </w:pPr>
      <w:r w:rsidRPr="001832A1">
        <w:rPr>
          <w:rFonts w:ascii="PT Sans" w:hAnsi="PT Sans"/>
          <w:b/>
          <w:bCs/>
        </w:rPr>
        <w:t>ФОРМЫ УЧАСТИЯ:</w:t>
      </w:r>
    </w:p>
    <w:p w14:paraId="0A5F4F85" w14:textId="51DDC2DF" w:rsidR="001832A1" w:rsidRPr="00494EA7" w:rsidRDefault="001832A1" w:rsidP="00494EA7">
      <w:pPr>
        <w:pStyle w:val="ae"/>
        <w:numPr>
          <w:ilvl w:val="0"/>
          <w:numId w:val="11"/>
        </w:numPr>
        <w:shd w:val="clear" w:color="auto" w:fill="FFFFFF"/>
        <w:spacing w:before="336" w:after="84"/>
        <w:rPr>
          <w:rFonts w:ascii="PT Sans" w:hAnsi="PT Sans"/>
        </w:rPr>
      </w:pPr>
      <w:r w:rsidRPr="00494EA7">
        <w:rPr>
          <w:rFonts w:ascii="PT Sans" w:hAnsi="PT Sans"/>
        </w:rPr>
        <w:t>Очное – все мероприятия 25-27 марта;</w:t>
      </w:r>
    </w:p>
    <w:p w14:paraId="4389B316" w14:textId="39E14C3E" w:rsidR="001832A1" w:rsidRPr="00494EA7" w:rsidRDefault="001832A1" w:rsidP="00494EA7">
      <w:pPr>
        <w:pStyle w:val="ae"/>
        <w:numPr>
          <w:ilvl w:val="0"/>
          <w:numId w:val="11"/>
        </w:numPr>
        <w:shd w:val="clear" w:color="auto" w:fill="FFFFFF"/>
        <w:spacing w:before="336" w:after="84"/>
        <w:rPr>
          <w:rFonts w:ascii="PT Sans" w:hAnsi="PT Sans"/>
        </w:rPr>
      </w:pPr>
      <w:r w:rsidRPr="00494EA7">
        <w:rPr>
          <w:rFonts w:ascii="PT Sans" w:hAnsi="PT Sans"/>
        </w:rPr>
        <w:t xml:space="preserve">Очное – </w:t>
      </w:r>
      <w:r w:rsidR="00494EA7" w:rsidRPr="00494EA7">
        <w:rPr>
          <w:rFonts w:ascii="PT Sans" w:hAnsi="PT Sans"/>
        </w:rPr>
        <w:t>отдельные мероприятия на выбор;</w:t>
      </w:r>
    </w:p>
    <w:p w14:paraId="1336AB03" w14:textId="34D5BBF7" w:rsidR="00494EA7" w:rsidRPr="00494EA7" w:rsidRDefault="00494EA7" w:rsidP="00494EA7">
      <w:pPr>
        <w:pStyle w:val="ae"/>
        <w:numPr>
          <w:ilvl w:val="0"/>
          <w:numId w:val="11"/>
        </w:numPr>
        <w:shd w:val="clear" w:color="auto" w:fill="FFFFFF"/>
        <w:spacing w:before="336" w:after="84"/>
        <w:rPr>
          <w:rFonts w:ascii="PT Sans" w:hAnsi="PT Sans"/>
        </w:rPr>
      </w:pPr>
      <w:r w:rsidRPr="00494EA7">
        <w:rPr>
          <w:rFonts w:ascii="PT Sans" w:hAnsi="PT Sans"/>
        </w:rPr>
        <w:t>Заочное – публикация тезисов в электронном сборнике.</w:t>
      </w:r>
    </w:p>
    <w:p w14:paraId="670BF709" w14:textId="77777777" w:rsidR="001832A1" w:rsidRDefault="001832A1" w:rsidP="00C52CAE">
      <w:pPr>
        <w:pStyle w:val="ae"/>
        <w:shd w:val="clear" w:color="auto" w:fill="FFFFFF"/>
        <w:rPr>
          <w:rFonts w:ascii="PT Sans" w:hAnsi="PT Sans"/>
          <w:b/>
          <w:bCs/>
        </w:rPr>
      </w:pPr>
    </w:p>
    <w:p w14:paraId="149396EE" w14:textId="77777777" w:rsidR="001832A1" w:rsidRDefault="001832A1" w:rsidP="00C52CAE">
      <w:pPr>
        <w:pStyle w:val="ae"/>
        <w:shd w:val="clear" w:color="auto" w:fill="FFFFFF"/>
        <w:rPr>
          <w:rFonts w:ascii="PT Sans" w:hAnsi="PT Sans"/>
          <w:b/>
          <w:bCs/>
        </w:rPr>
      </w:pPr>
    </w:p>
    <w:p w14:paraId="622C74EE" w14:textId="6BD61E3C" w:rsidR="00C52CAE" w:rsidRPr="00443DFF" w:rsidRDefault="00443DFF" w:rsidP="00C52CAE">
      <w:pPr>
        <w:pStyle w:val="ae"/>
        <w:shd w:val="clear" w:color="auto" w:fill="FFFFFF"/>
        <w:rPr>
          <w:rFonts w:ascii="PT Sans" w:hAnsi="PT Sans"/>
          <w:b/>
          <w:bCs/>
        </w:rPr>
      </w:pPr>
      <w:r w:rsidRPr="00443DFF">
        <w:rPr>
          <w:rFonts w:ascii="PT Sans" w:hAnsi="PT Sans"/>
          <w:b/>
          <w:bCs/>
        </w:rPr>
        <w:t>УСЛОВИЯ РЕГИСТРАЦИИ</w:t>
      </w:r>
      <w:r>
        <w:rPr>
          <w:rFonts w:ascii="PT Sans" w:hAnsi="PT Sans"/>
          <w:b/>
          <w:bCs/>
        </w:rPr>
        <w:t xml:space="preserve">: </w:t>
      </w:r>
      <w:hyperlink r:id="rId8" w:history="1">
        <w:r w:rsidR="00494EA7" w:rsidRPr="00494EA7">
          <w:t xml:space="preserve"> </w:t>
        </w:r>
        <w:r w:rsidR="00494EA7" w:rsidRPr="00494EA7">
          <w:rPr>
            <w:rStyle w:val="a8"/>
            <w:rFonts w:ascii="PT Sans" w:hAnsi="PT Sans"/>
          </w:rPr>
          <w:t>https://eidos-institute.ru/event/conf/teachers/catalog/873002/</w:t>
        </w:r>
      </w:hyperlink>
      <w:r w:rsidR="00494EA7">
        <w:rPr>
          <w:rStyle w:val="a8"/>
          <w:rFonts w:ascii="PT Sans" w:hAnsi="PT Sans"/>
        </w:rPr>
        <w:t xml:space="preserve"> </w:t>
      </w:r>
      <w:r w:rsidR="003929E4">
        <w:t xml:space="preserve"> </w:t>
      </w:r>
      <w:r w:rsidR="004005B1">
        <w:rPr>
          <w:rStyle w:val="a8"/>
          <w:rFonts w:ascii="PT Sans" w:hAnsi="PT Sans"/>
        </w:rPr>
        <w:t xml:space="preserve"> </w:t>
      </w:r>
      <w:r>
        <w:rPr>
          <w:rFonts w:ascii="PT Sans" w:hAnsi="PT Sans"/>
          <w:b/>
          <w:bCs/>
        </w:rPr>
        <w:t xml:space="preserve"> </w:t>
      </w:r>
    </w:p>
    <w:p w14:paraId="5E8EA84C" w14:textId="77777777" w:rsidR="00FA14BA" w:rsidRPr="00FE1A3F" w:rsidRDefault="00C52CAE" w:rsidP="004005B1">
      <w:pPr>
        <w:spacing w:before="120" w:line="276" w:lineRule="auto"/>
        <w:jc w:val="center"/>
        <w:rPr>
          <w:rFonts w:cs="Arial"/>
          <w:sz w:val="24"/>
          <w:szCs w:val="24"/>
        </w:rPr>
      </w:pPr>
      <w:r w:rsidRPr="009D1893">
        <w:rPr>
          <w:rFonts w:cs="Arial"/>
          <w:i/>
          <w:color w:val="000000"/>
          <w:sz w:val="24"/>
          <w:szCs w:val="24"/>
        </w:rPr>
        <w:t>Справки по e-</w:t>
      </w:r>
      <w:proofErr w:type="spellStart"/>
      <w:r w:rsidRPr="009D1893">
        <w:rPr>
          <w:rFonts w:cs="Arial"/>
          <w:i/>
          <w:color w:val="000000"/>
          <w:sz w:val="24"/>
          <w:szCs w:val="24"/>
        </w:rPr>
        <w:t>ma</w:t>
      </w:r>
      <w:bookmarkStart w:id="0" w:name="_GoBack"/>
      <w:bookmarkEnd w:id="0"/>
      <w:r w:rsidRPr="009D1893">
        <w:rPr>
          <w:rFonts w:cs="Arial"/>
          <w:i/>
          <w:color w:val="000000"/>
          <w:sz w:val="24"/>
          <w:szCs w:val="24"/>
        </w:rPr>
        <w:t>il</w:t>
      </w:r>
      <w:proofErr w:type="spellEnd"/>
      <w:r w:rsidRPr="009D1893">
        <w:rPr>
          <w:rFonts w:cs="Arial"/>
          <w:i/>
          <w:color w:val="000000"/>
          <w:sz w:val="24"/>
          <w:szCs w:val="24"/>
        </w:rPr>
        <w:t>:</w:t>
      </w:r>
      <w:r>
        <w:rPr>
          <w:rFonts w:cs="Arial"/>
          <w:i/>
          <w:color w:val="000000"/>
          <w:sz w:val="24"/>
          <w:szCs w:val="24"/>
        </w:rPr>
        <w:t xml:space="preserve"> </w:t>
      </w:r>
      <w:hyperlink r:id="rId9" w:history="1">
        <w:r w:rsidRPr="002B608A">
          <w:rPr>
            <w:rStyle w:val="a8"/>
            <w:rFonts w:cs="Arial"/>
            <w:i/>
            <w:sz w:val="24"/>
            <w:szCs w:val="24"/>
          </w:rPr>
          <w:t>info@eidos-institute.ru</w:t>
        </w:r>
      </w:hyperlink>
      <w:r w:rsidRPr="009D1893">
        <w:rPr>
          <w:rFonts w:cs="Arial"/>
          <w:i/>
          <w:color w:val="000000"/>
          <w:sz w:val="24"/>
          <w:szCs w:val="24"/>
        </w:rPr>
        <w:t xml:space="preserve">, тел.: </w:t>
      </w:r>
      <w:r w:rsidRPr="009D1893">
        <w:rPr>
          <w:rFonts w:cs="Arial"/>
          <w:b/>
          <w:i/>
          <w:color w:val="000000"/>
          <w:sz w:val="24"/>
          <w:szCs w:val="24"/>
        </w:rPr>
        <w:t>+7 (495) 768-55-54</w:t>
      </w:r>
    </w:p>
    <w:sectPr w:rsidR="00FA14BA" w:rsidRPr="00FE1A3F" w:rsidSect="00426507">
      <w:headerReference w:type="default" r:id="rId10"/>
      <w:footerReference w:type="even" r:id="rId11"/>
      <w:footerReference w:type="default" r:id="rId12"/>
      <w:headerReference w:type="first" r:id="rId13"/>
      <w:footerReference w:type="first" r:id="rId14"/>
      <w:type w:val="continuous"/>
      <w:pgSz w:w="11906" w:h="16838" w:code="9"/>
      <w:pgMar w:top="720" w:right="720" w:bottom="567" w:left="720"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4F21F" w14:textId="77777777" w:rsidR="00B0193A" w:rsidRDefault="00B0193A">
      <w:r>
        <w:separator/>
      </w:r>
    </w:p>
  </w:endnote>
  <w:endnote w:type="continuationSeparator" w:id="0">
    <w:p w14:paraId="61B27DDA" w14:textId="77777777" w:rsidR="00B0193A" w:rsidRDefault="00B0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panose1 w:val="020B0503020203020204"/>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erif">
    <w:charset w:val="CC"/>
    <w:family w:val="roman"/>
    <w:pitch w:val="variable"/>
    <w:sig w:usb0="E00002EF" w:usb1="4000205B" w:usb2="00000028"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2DAE" w14:textId="77777777" w:rsidR="00A93475" w:rsidRDefault="005E1398" w:rsidP="00FA137C">
    <w:pPr>
      <w:pStyle w:val="a6"/>
      <w:framePr w:wrap="around" w:vAnchor="text" w:hAnchor="margin" w:xAlign="right" w:y="1"/>
      <w:rPr>
        <w:rStyle w:val="ab"/>
      </w:rPr>
    </w:pPr>
    <w:r>
      <w:rPr>
        <w:rStyle w:val="ab"/>
      </w:rPr>
      <w:fldChar w:fldCharType="begin"/>
    </w:r>
    <w:r w:rsidR="00A93475">
      <w:rPr>
        <w:rStyle w:val="ab"/>
      </w:rPr>
      <w:instrText xml:space="preserve">PAGE  </w:instrText>
    </w:r>
    <w:r>
      <w:rPr>
        <w:rStyle w:val="ab"/>
      </w:rPr>
      <w:fldChar w:fldCharType="end"/>
    </w:r>
  </w:p>
  <w:p w14:paraId="4D0F1D4A" w14:textId="77777777" w:rsidR="00A93475" w:rsidRDefault="00A93475" w:rsidP="00532B8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218F" w14:textId="101D94B4" w:rsidR="009268AA" w:rsidRPr="009268AA" w:rsidRDefault="009268AA" w:rsidP="00494EA7">
    <w:pPr>
      <w:pStyle w:val="a6"/>
      <w:pBdr>
        <w:top w:val="single" w:sz="4" w:space="1" w:color="808080"/>
      </w:pBdr>
      <w:ind w:left="0" w:right="-1"/>
      <w:jc w:val="center"/>
      <w:rPr>
        <w:rFonts w:cs="Arial"/>
        <w:color w:val="808080"/>
        <w:szCs w:val="18"/>
      </w:rPr>
    </w:pPr>
    <w:r w:rsidRPr="00AF3D55">
      <w:rPr>
        <w:rFonts w:cs="Arial"/>
        <w:color w:val="808080"/>
        <w:szCs w:val="18"/>
      </w:rPr>
      <w:t>© Институт образования человека</w:t>
    </w:r>
    <w:r w:rsidR="00494EA7">
      <w:rPr>
        <w:rFonts w:cs="Arial"/>
        <w:color w:val="808080"/>
        <w:szCs w:val="18"/>
      </w:rPr>
      <w:t xml:space="preserve">, </w:t>
    </w:r>
    <w:hyperlink r:id="rId1" w:history="1">
      <w:r w:rsidR="00494EA7" w:rsidRPr="00700608">
        <w:rPr>
          <w:rStyle w:val="a8"/>
          <w:rFonts w:ascii="Arial" w:hAnsi="Arial" w:cs="Arial"/>
          <w:sz w:val="16"/>
          <w:szCs w:val="16"/>
        </w:rPr>
        <w:t>www.eidos-</w:t>
      </w:r>
      <w:r w:rsidR="00494EA7" w:rsidRPr="00700608">
        <w:rPr>
          <w:rStyle w:val="a8"/>
          <w:rFonts w:ascii="Arial" w:hAnsi="Arial" w:cs="Arial"/>
          <w:sz w:val="16"/>
          <w:szCs w:val="16"/>
          <w:lang w:val="en-US"/>
        </w:rPr>
        <w:t>institute</w:t>
      </w:r>
      <w:r w:rsidR="00494EA7" w:rsidRPr="00700608">
        <w:rPr>
          <w:rStyle w:val="a8"/>
          <w:rFonts w:ascii="Arial" w:hAnsi="Arial" w:cs="Arial"/>
          <w:sz w:val="16"/>
          <w:szCs w:val="16"/>
        </w:rPr>
        <w:t>.ru</w:t>
      </w:r>
    </w:hyperlink>
    <w:r w:rsidR="00494EA7">
      <w:rPr>
        <w:rFonts w:ascii="Arial" w:hAnsi="Arial" w:cs="Arial"/>
        <w:color w:val="808080"/>
        <w:sz w:val="16"/>
        <w:szCs w:val="16"/>
      </w:rPr>
      <w:t xml:space="preserve">, </w:t>
    </w:r>
    <w:r w:rsidR="00494EA7">
      <w:rPr>
        <w:rFonts w:cs="Arial"/>
        <w:color w:val="808080"/>
        <w:szCs w:val="18"/>
      </w:rPr>
      <w:t xml:space="preserve"> </w:t>
    </w:r>
    <w:r w:rsidRPr="00AF3D55">
      <w:rPr>
        <w:rFonts w:cs="Arial"/>
        <w:color w:val="808080"/>
        <w:szCs w:val="18"/>
      </w:rPr>
      <w:t>e-</w:t>
    </w:r>
    <w:proofErr w:type="spellStart"/>
    <w:r w:rsidRPr="00AF3D55">
      <w:rPr>
        <w:rFonts w:cs="Arial"/>
        <w:color w:val="808080"/>
        <w:szCs w:val="18"/>
      </w:rPr>
      <w:t>mail</w:t>
    </w:r>
    <w:proofErr w:type="spellEnd"/>
    <w:r w:rsidRPr="00AF3D55">
      <w:rPr>
        <w:rFonts w:cs="Arial"/>
        <w:color w:val="808080"/>
        <w:szCs w:val="18"/>
      </w:rPr>
      <w:t xml:space="preserve">: </w:t>
    </w:r>
    <w:hyperlink r:id="rId2" w:history="1">
      <w:r w:rsidR="0004742F" w:rsidRPr="00565F75">
        <w:rPr>
          <w:rStyle w:val="a8"/>
          <w:rFonts w:cs="Arial"/>
          <w:szCs w:val="18"/>
        </w:rPr>
        <w:t>info@eidos-institute.ru</w:t>
      </w:r>
    </w:hyperlink>
    <w:r w:rsidRPr="009268AA">
      <w:rPr>
        <w:rFonts w:cs="Arial"/>
        <w:color w:val="808080"/>
        <w:szCs w:val="18"/>
      </w:rPr>
      <w:t xml:space="preserve">, </w:t>
    </w:r>
    <w:r>
      <w:rPr>
        <w:rFonts w:cs="Arial"/>
        <w:color w:val="808080"/>
        <w:szCs w:val="18"/>
      </w:rPr>
      <w:t xml:space="preserve"> </w:t>
    </w:r>
    <w:r w:rsidRPr="006A311C">
      <w:rPr>
        <w:rFonts w:cs="Arial"/>
        <w:color w:val="808080"/>
        <w:szCs w:val="18"/>
      </w:rPr>
      <w:t xml:space="preserve">тел.: </w:t>
    </w:r>
    <w:r w:rsidRPr="00703AEF">
      <w:rPr>
        <w:rFonts w:cs="Arial"/>
        <w:color w:val="808080"/>
        <w:szCs w:val="18"/>
      </w:rPr>
      <w:t>+7(495) 768-55-54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85CF" w14:textId="40A8544E" w:rsidR="00443DFF" w:rsidRPr="00443DFF" w:rsidRDefault="00443DFF" w:rsidP="00443DFF">
    <w:pPr>
      <w:pStyle w:val="a6"/>
      <w:pBdr>
        <w:top w:val="single" w:sz="4" w:space="1" w:color="808080"/>
      </w:pBdr>
      <w:ind w:right="-1"/>
      <w:rPr>
        <w:rFonts w:ascii="Arial" w:hAnsi="Arial" w:cs="Arial"/>
        <w:color w:val="808080"/>
        <w:sz w:val="16"/>
        <w:szCs w:val="16"/>
      </w:rPr>
    </w:pPr>
    <w:r w:rsidRPr="00E60B9D">
      <w:rPr>
        <w:rFonts w:ascii="Arial" w:hAnsi="Arial" w:cs="Arial"/>
        <w:color w:val="808080"/>
        <w:sz w:val="16"/>
        <w:szCs w:val="16"/>
      </w:rPr>
      <w:t>© Институт образования человека, 20</w:t>
    </w:r>
    <w:r>
      <w:rPr>
        <w:rFonts w:ascii="Arial" w:hAnsi="Arial" w:cs="Arial"/>
        <w:color w:val="808080"/>
        <w:sz w:val="16"/>
        <w:szCs w:val="16"/>
      </w:rPr>
      <w:t xml:space="preserve">20   </w:t>
    </w:r>
    <w:r w:rsidRPr="00E60B9D">
      <w:rPr>
        <w:rFonts w:ascii="Arial" w:hAnsi="Arial" w:cs="Arial"/>
        <w:color w:val="808080"/>
        <w:sz w:val="16"/>
        <w:szCs w:val="16"/>
      </w:rPr>
      <w:t xml:space="preserve">       </w:t>
    </w:r>
    <w:r>
      <w:rPr>
        <w:rFonts w:ascii="Arial" w:hAnsi="Arial" w:cs="Arial"/>
        <w:color w:val="808080"/>
        <w:sz w:val="16"/>
        <w:szCs w:val="16"/>
      </w:rPr>
      <w:t xml:space="preserve">                  </w:t>
    </w:r>
    <w:r w:rsidRPr="00E60B9D">
      <w:rPr>
        <w:rFonts w:ascii="Arial" w:hAnsi="Arial" w:cs="Arial"/>
        <w:color w:val="808080"/>
        <w:sz w:val="16"/>
        <w:szCs w:val="16"/>
      </w:rPr>
      <w:t xml:space="preserve">                                               www.eidos-</w:t>
    </w:r>
    <w:r w:rsidRPr="00E60B9D">
      <w:rPr>
        <w:rFonts w:ascii="Arial" w:hAnsi="Arial" w:cs="Arial"/>
        <w:color w:val="808080"/>
        <w:sz w:val="16"/>
        <w:szCs w:val="16"/>
        <w:lang w:val="en-US"/>
      </w:rPr>
      <w:t>institute</w:t>
    </w:r>
    <w:r w:rsidRPr="00E60B9D">
      <w:rPr>
        <w:rFonts w:ascii="Arial" w:hAnsi="Arial" w:cs="Arial"/>
        <w:color w:val="808080"/>
        <w:sz w:val="16"/>
        <w:szCs w:val="16"/>
      </w:rPr>
      <w:t>.</w:t>
    </w:r>
    <w:proofErr w:type="spellStart"/>
    <w:r w:rsidRPr="00E60B9D">
      <w:rPr>
        <w:rFonts w:ascii="Arial" w:hAnsi="Arial" w:cs="Arial"/>
        <w:color w:val="808080"/>
        <w:sz w:val="16"/>
        <w:szCs w:val="16"/>
      </w:rPr>
      <w:t>ru</w:t>
    </w:r>
    <w:proofErr w:type="spellEnd"/>
    <w:r w:rsidRPr="00E60B9D">
      <w:rPr>
        <w:rFonts w:ascii="Arial" w:hAnsi="Arial" w:cs="Arial"/>
        <w:color w:val="808080"/>
        <w:sz w:val="16"/>
        <w:szCs w:val="16"/>
      </w:rPr>
      <w:t>; e-</w:t>
    </w:r>
    <w:proofErr w:type="spellStart"/>
    <w:r w:rsidRPr="00E60B9D">
      <w:rPr>
        <w:rFonts w:ascii="Arial" w:hAnsi="Arial" w:cs="Arial"/>
        <w:color w:val="808080"/>
        <w:sz w:val="16"/>
        <w:szCs w:val="16"/>
      </w:rPr>
      <w:t>mail</w:t>
    </w:r>
    <w:proofErr w:type="spellEnd"/>
    <w:r w:rsidRPr="00E60B9D">
      <w:rPr>
        <w:rFonts w:ascii="Arial" w:hAnsi="Arial" w:cs="Arial"/>
        <w:color w:val="808080"/>
        <w:sz w:val="16"/>
        <w:szCs w:val="16"/>
      </w:rPr>
      <w:t xml:space="preserve">: </w:t>
    </w:r>
    <w:proofErr w:type="spellStart"/>
    <w:r w:rsidRPr="00E60B9D">
      <w:rPr>
        <w:rFonts w:ascii="Arial" w:hAnsi="Arial" w:cs="Arial"/>
        <w:color w:val="808080"/>
        <w:sz w:val="16"/>
        <w:szCs w:val="16"/>
      </w:rPr>
      <w:t>info@eidos</w:t>
    </w:r>
    <w:proofErr w:type="spellEnd"/>
    <w:r w:rsidRPr="00E60B9D">
      <w:rPr>
        <w:rFonts w:ascii="Arial" w:hAnsi="Arial" w:cs="Arial"/>
        <w:color w:val="808080"/>
        <w:sz w:val="16"/>
        <w:szCs w:val="16"/>
      </w:rPr>
      <w:t>-</w:t>
    </w:r>
    <w:r w:rsidRPr="00E60B9D">
      <w:rPr>
        <w:rFonts w:ascii="Arial" w:hAnsi="Arial" w:cs="Arial"/>
        <w:color w:val="808080"/>
        <w:sz w:val="16"/>
        <w:szCs w:val="16"/>
        <w:lang w:val="en-US"/>
      </w:rPr>
      <w:t>institute</w:t>
    </w:r>
    <w:r w:rsidRPr="00E60B9D">
      <w:rPr>
        <w:rFonts w:ascii="Arial" w:hAnsi="Arial" w:cs="Arial"/>
        <w:color w:val="808080"/>
        <w:sz w:val="16"/>
        <w:szCs w:val="16"/>
      </w:rPr>
      <w:t>.</w:t>
    </w:r>
    <w:proofErr w:type="spellStart"/>
    <w:r w:rsidRPr="00E60B9D">
      <w:rPr>
        <w:rFonts w:ascii="Arial" w:hAnsi="Arial" w:cs="Arial"/>
        <w:color w:val="808080"/>
        <w:sz w:val="16"/>
        <w:szCs w:val="16"/>
      </w:rPr>
      <w:t>ru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53B49" w14:textId="77777777" w:rsidR="00B0193A" w:rsidRDefault="00B0193A">
      <w:r>
        <w:separator/>
      </w:r>
    </w:p>
  </w:footnote>
  <w:footnote w:type="continuationSeparator" w:id="0">
    <w:p w14:paraId="3821E371" w14:textId="77777777" w:rsidR="00B0193A" w:rsidRDefault="00B01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636329"/>
      <w:docPartObj>
        <w:docPartGallery w:val="Page Numbers (Margins)"/>
        <w:docPartUnique/>
      </w:docPartObj>
    </w:sdtPr>
    <w:sdtEndPr/>
    <w:sdtContent>
      <w:p w14:paraId="4724F4B4" w14:textId="77777777" w:rsidR="00AD3E26" w:rsidRDefault="00B0193A">
        <w:pPr>
          <w:pStyle w:val="a5"/>
        </w:pPr>
        <w:r>
          <w:rPr>
            <w:rFonts w:asciiTheme="majorHAnsi" w:eastAsiaTheme="majorEastAsia" w:hAnsiTheme="majorHAnsi" w:cstheme="majorBidi"/>
            <w:noProof/>
            <w:sz w:val="28"/>
            <w:szCs w:val="28"/>
            <w:lang w:eastAsia="zh-TW"/>
          </w:rPr>
          <w:pict w14:anchorId="6FE05873">
            <v:oval id="_x0000_s2049" style="position:absolute;left:0;text-align:left;margin-left:0;margin-top:218.9pt;width:37.6pt;height:37.6pt;z-index:251660288;mso-top-percent:250;mso-position-horizontal:center;mso-position-horizontal-relative:right-margin-area;mso-position-vertical-relative:page;mso-top-percent:250" o:allowincell="f" fillcolor="#c0504d [3205]" strokecolor="#f2f2f2 [3041]" strokeweight="3pt">
              <v:shadow on="t" type="perspective" color="#622423 [1605]" opacity=".5" offset="1pt" offset2="-1pt"/>
              <v:textbox style="mso-next-textbox:#_x0000_s2049" inset="0,,0">
                <w:txbxContent>
                  <w:p w14:paraId="635B04E0" w14:textId="77777777" w:rsidR="00AD3E26" w:rsidRDefault="00BB61A7" w:rsidP="00AD3E26">
                    <w:pPr>
                      <w:jc w:val="center"/>
                      <w:rPr>
                        <w:rStyle w:val="ab"/>
                        <w:color w:val="FFFFFF" w:themeColor="background1"/>
                        <w:szCs w:val="24"/>
                      </w:rPr>
                    </w:pPr>
                    <w:r>
                      <w:fldChar w:fldCharType="begin"/>
                    </w:r>
                    <w:r>
                      <w:instrText xml:space="preserve"> PAGE    \* MERGEFORMAT </w:instrText>
                    </w:r>
                    <w:r>
                      <w:fldChar w:fldCharType="separate"/>
                    </w:r>
                    <w:r w:rsidR="004005B1" w:rsidRPr="004005B1">
                      <w:rPr>
                        <w:rStyle w:val="ab"/>
                        <w:b/>
                        <w:noProof/>
                        <w:color w:val="FFFFFF" w:themeColor="background1"/>
                        <w:sz w:val="24"/>
                        <w:szCs w:val="24"/>
                      </w:rPr>
                      <w:t>2</w:t>
                    </w:r>
                    <w:r>
                      <w:rPr>
                        <w:rStyle w:val="ab"/>
                        <w:b/>
                        <w:noProof/>
                        <w:color w:val="FFFFFF" w:themeColor="background1"/>
                        <w:sz w:val="24"/>
                        <w:szCs w:val="24"/>
                      </w:rPr>
                      <w:fldChar w:fldCharType="end"/>
                    </w:r>
                  </w:p>
                </w:txbxContent>
              </v:textbox>
              <w10:wrap anchorx="page" anchory="page"/>
            </v:oval>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1195" w14:textId="77777777" w:rsidR="00A93475" w:rsidRDefault="00DE497B" w:rsidP="00586987">
    <w:pPr>
      <w:pStyle w:val="a5"/>
      <w:ind w:left="-993"/>
      <w:rPr>
        <w:szCs w:val="33"/>
        <w:lang w:val="en-US"/>
      </w:rPr>
    </w:pPr>
    <w:r>
      <w:rPr>
        <w:noProof/>
        <w:szCs w:val="33"/>
      </w:rPr>
      <w:drawing>
        <wp:anchor distT="0" distB="0" distL="114300" distR="114300" simplePos="0" relativeHeight="251658240" behindDoc="1" locked="0" layoutInCell="1" allowOverlap="1" wp14:anchorId="0CAE284B" wp14:editId="104C8A1C">
          <wp:simplePos x="0" y="0"/>
          <wp:positionH relativeFrom="page">
            <wp:posOffset>409575</wp:posOffset>
          </wp:positionH>
          <wp:positionV relativeFrom="page">
            <wp:posOffset>323215</wp:posOffset>
          </wp:positionV>
          <wp:extent cx="4038600" cy="605155"/>
          <wp:effectExtent l="19050" t="0" r="0" b="0"/>
          <wp:wrapNone/>
          <wp:docPr id="27" name="Рисунок 6" descr="InstituteCentreSchool_blank_A4_bordeaux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nstituteCentreSchool_blank_A4_bordeaux_RGB"/>
                  <pic:cNvPicPr>
                    <a:picLocks noChangeAspect="1" noChangeArrowheads="1"/>
                  </pic:cNvPicPr>
                </pic:nvPicPr>
                <pic:blipFill>
                  <a:blip r:embed="rId1"/>
                  <a:srcRect/>
                  <a:stretch>
                    <a:fillRect/>
                  </a:stretch>
                </pic:blipFill>
                <pic:spPr bwMode="auto">
                  <a:xfrm>
                    <a:off x="0" y="0"/>
                    <a:ext cx="4038600" cy="605155"/>
                  </a:xfrm>
                  <a:prstGeom prst="rect">
                    <a:avLst/>
                  </a:prstGeom>
                  <a:noFill/>
                  <a:ln w="9525">
                    <a:noFill/>
                    <a:miter lim="800000"/>
                    <a:headEnd/>
                    <a:tailEnd/>
                  </a:ln>
                </pic:spPr>
              </pic:pic>
            </a:graphicData>
          </a:graphic>
        </wp:anchor>
      </w:drawing>
    </w:r>
  </w:p>
  <w:p w14:paraId="7C792DEF" w14:textId="77777777" w:rsidR="00A93475" w:rsidRDefault="00A93475" w:rsidP="00F1242F">
    <w:pPr>
      <w:pStyle w:val="a5"/>
      <w:rPr>
        <w:szCs w:val="3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13FE4"/>
    <w:multiLevelType w:val="hybridMultilevel"/>
    <w:tmpl w:val="AC2C9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1860DF"/>
    <w:multiLevelType w:val="multilevel"/>
    <w:tmpl w:val="4AE6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A336E"/>
    <w:multiLevelType w:val="multilevel"/>
    <w:tmpl w:val="A274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870C3"/>
    <w:multiLevelType w:val="multilevel"/>
    <w:tmpl w:val="6386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F522B"/>
    <w:multiLevelType w:val="multilevel"/>
    <w:tmpl w:val="F70E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E2B12"/>
    <w:multiLevelType w:val="multilevel"/>
    <w:tmpl w:val="3874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6585E"/>
    <w:multiLevelType w:val="multilevel"/>
    <w:tmpl w:val="C6AA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513DE"/>
    <w:multiLevelType w:val="hybridMultilevel"/>
    <w:tmpl w:val="C77A0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0464CF"/>
    <w:multiLevelType w:val="multilevel"/>
    <w:tmpl w:val="6D06E9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5F7D83"/>
    <w:multiLevelType w:val="multilevel"/>
    <w:tmpl w:val="C93A3E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238BA"/>
    <w:multiLevelType w:val="multilevel"/>
    <w:tmpl w:val="C93A3E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616F7"/>
    <w:multiLevelType w:val="hybridMultilevel"/>
    <w:tmpl w:val="6BE00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4"/>
  </w:num>
  <w:num w:numId="5">
    <w:abstractNumId w:val="9"/>
  </w:num>
  <w:num w:numId="6">
    <w:abstractNumId w:val="1"/>
  </w:num>
  <w:num w:numId="7">
    <w:abstractNumId w:val="5"/>
  </w:num>
  <w:num w:numId="8">
    <w:abstractNumId w:val="3"/>
  </w:num>
  <w:num w:numId="9">
    <w:abstractNumId w:val="10"/>
  </w:num>
  <w:num w:numId="10">
    <w:abstractNumId w:val="11"/>
  </w:num>
  <w:num w:numId="11">
    <w:abstractNumId w:val="7"/>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consecutiveHyphenLimit w:val="3"/>
  <w:hyphenationZone w:val="357"/>
  <w:doNotHyphenateCaps/>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06B1"/>
    <w:rsid w:val="0000000D"/>
    <w:rsid w:val="000001FD"/>
    <w:rsid w:val="000003D1"/>
    <w:rsid w:val="00000CF8"/>
    <w:rsid w:val="000026FA"/>
    <w:rsid w:val="000044FF"/>
    <w:rsid w:val="00006B3E"/>
    <w:rsid w:val="000076C9"/>
    <w:rsid w:val="000110C2"/>
    <w:rsid w:val="00012E74"/>
    <w:rsid w:val="00012EE4"/>
    <w:rsid w:val="00013B68"/>
    <w:rsid w:val="000149F3"/>
    <w:rsid w:val="00015C56"/>
    <w:rsid w:val="00017E67"/>
    <w:rsid w:val="0002046F"/>
    <w:rsid w:val="00021148"/>
    <w:rsid w:val="00023489"/>
    <w:rsid w:val="00023EFE"/>
    <w:rsid w:val="000250E6"/>
    <w:rsid w:val="000252A5"/>
    <w:rsid w:val="00030705"/>
    <w:rsid w:val="000340B3"/>
    <w:rsid w:val="00034532"/>
    <w:rsid w:val="00035370"/>
    <w:rsid w:val="00035ADF"/>
    <w:rsid w:val="000410CA"/>
    <w:rsid w:val="0004192C"/>
    <w:rsid w:val="00046909"/>
    <w:rsid w:val="0004742F"/>
    <w:rsid w:val="000476CE"/>
    <w:rsid w:val="00054846"/>
    <w:rsid w:val="0005574C"/>
    <w:rsid w:val="000573B7"/>
    <w:rsid w:val="00057908"/>
    <w:rsid w:val="00061DF1"/>
    <w:rsid w:val="0006446A"/>
    <w:rsid w:val="000674C0"/>
    <w:rsid w:val="00070D02"/>
    <w:rsid w:val="00073231"/>
    <w:rsid w:val="00073481"/>
    <w:rsid w:val="0007493D"/>
    <w:rsid w:val="0007780C"/>
    <w:rsid w:val="000778EC"/>
    <w:rsid w:val="00080C51"/>
    <w:rsid w:val="0008167E"/>
    <w:rsid w:val="0008201D"/>
    <w:rsid w:val="0008496E"/>
    <w:rsid w:val="00086E2F"/>
    <w:rsid w:val="00087C7A"/>
    <w:rsid w:val="00090C60"/>
    <w:rsid w:val="0009113F"/>
    <w:rsid w:val="0009345B"/>
    <w:rsid w:val="000940A2"/>
    <w:rsid w:val="0009607F"/>
    <w:rsid w:val="000A1180"/>
    <w:rsid w:val="000A49AF"/>
    <w:rsid w:val="000A4DB9"/>
    <w:rsid w:val="000A6D05"/>
    <w:rsid w:val="000B0C0D"/>
    <w:rsid w:val="000B1A11"/>
    <w:rsid w:val="000B2FC2"/>
    <w:rsid w:val="000B3B67"/>
    <w:rsid w:val="000B7C60"/>
    <w:rsid w:val="000B7E17"/>
    <w:rsid w:val="000C0E6D"/>
    <w:rsid w:val="000C19FF"/>
    <w:rsid w:val="000C3CDF"/>
    <w:rsid w:val="000C4966"/>
    <w:rsid w:val="000C558B"/>
    <w:rsid w:val="000D64F8"/>
    <w:rsid w:val="000D6A9F"/>
    <w:rsid w:val="000E05FD"/>
    <w:rsid w:val="000E12D9"/>
    <w:rsid w:val="000E1A6E"/>
    <w:rsid w:val="000E1DA1"/>
    <w:rsid w:val="000E346F"/>
    <w:rsid w:val="000E3669"/>
    <w:rsid w:val="000E78E6"/>
    <w:rsid w:val="000E7AED"/>
    <w:rsid w:val="000F20C2"/>
    <w:rsid w:val="000F2A49"/>
    <w:rsid w:val="000F4349"/>
    <w:rsid w:val="000F4A99"/>
    <w:rsid w:val="00101541"/>
    <w:rsid w:val="00106D2F"/>
    <w:rsid w:val="0011028C"/>
    <w:rsid w:val="001117F1"/>
    <w:rsid w:val="0011275B"/>
    <w:rsid w:val="00113E12"/>
    <w:rsid w:val="00121448"/>
    <w:rsid w:val="00127202"/>
    <w:rsid w:val="00130112"/>
    <w:rsid w:val="00132631"/>
    <w:rsid w:val="00132E9A"/>
    <w:rsid w:val="001333E6"/>
    <w:rsid w:val="001356FF"/>
    <w:rsid w:val="00136C73"/>
    <w:rsid w:val="00140670"/>
    <w:rsid w:val="00141015"/>
    <w:rsid w:val="001418FC"/>
    <w:rsid w:val="00142002"/>
    <w:rsid w:val="00142939"/>
    <w:rsid w:val="00144C01"/>
    <w:rsid w:val="001463FC"/>
    <w:rsid w:val="001508A8"/>
    <w:rsid w:val="00151413"/>
    <w:rsid w:val="00151EFC"/>
    <w:rsid w:val="00152677"/>
    <w:rsid w:val="00153B3A"/>
    <w:rsid w:val="00157101"/>
    <w:rsid w:val="001607F8"/>
    <w:rsid w:val="00162007"/>
    <w:rsid w:val="001626CC"/>
    <w:rsid w:val="001637BE"/>
    <w:rsid w:val="0016567F"/>
    <w:rsid w:val="001666D4"/>
    <w:rsid w:val="001832A1"/>
    <w:rsid w:val="00183508"/>
    <w:rsid w:val="00184842"/>
    <w:rsid w:val="00191403"/>
    <w:rsid w:val="001920CF"/>
    <w:rsid w:val="001935C5"/>
    <w:rsid w:val="001941E3"/>
    <w:rsid w:val="00194F5F"/>
    <w:rsid w:val="001A0998"/>
    <w:rsid w:val="001A09CA"/>
    <w:rsid w:val="001A2AB4"/>
    <w:rsid w:val="001A3617"/>
    <w:rsid w:val="001A47A3"/>
    <w:rsid w:val="001A56F9"/>
    <w:rsid w:val="001A7EC9"/>
    <w:rsid w:val="001B0C8B"/>
    <w:rsid w:val="001B43EB"/>
    <w:rsid w:val="001B452A"/>
    <w:rsid w:val="001B4AA2"/>
    <w:rsid w:val="001B6702"/>
    <w:rsid w:val="001C159F"/>
    <w:rsid w:val="001C1892"/>
    <w:rsid w:val="001C1EB5"/>
    <w:rsid w:val="001C427E"/>
    <w:rsid w:val="001D53BF"/>
    <w:rsid w:val="001E08F1"/>
    <w:rsid w:val="001E0D46"/>
    <w:rsid w:val="001E3481"/>
    <w:rsid w:val="001E502D"/>
    <w:rsid w:val="001E6027"/>
    <w:rsid w:val="001E741F"/>
    <w:rsid w:val="001F0CA1"/>
    <w:rsid w:val="001F1732"/>
    <w:rsid w:val="001F22A0"/>
    <w:rsid w:val="001F4D80"/>
    <w:rsid w:val="001F6220"/>
    <w:rsid w:val="001F74D3"/>
    <w:rsid w:val="00200E09"/>
    <w:rsid w:val="00201819"/>
    <w:rsid w:val="002024F2"/>
    <w:rsid w:val="00202F74"/>
    <w:rsid w:val="0020332A"/>
    <w:rsid w:val="00203C4C"/>
    <w:rsid w:val="002053A3"/>
    <w:rsid w:val="00207822"/>
    <w:rsid w:val="002106A3"/>
    <w:rsid w:val="00216236"/>
    <w:rsid w:val="00222D06"/>
    <w:rsid w:val="00224F76"/>
    <w:rsid w:val="00226D52"/>
    <w:rsid w:val="00227D43"/>
    <w:rsid w:val="0023233D"/>
    <w:rsid w:val="00233349"/>
    <w:rsid w:val="0023435E"/>
    <w:rsid w:val="002358AB"/>
    <w:rsid w:val="0023666E"/>
    <w:rsid w:val="00241BD5"/>
    <w:rsid w:val="0024287D"/>
    <w:rsid w:val="0024381D"/>
    <w:rsid w:val="00250045"/>
    <w:rsid w:val="00254740"/>
    <w:rsid w:val="0025541C"/>
    <w:rsid w:val="002554E6"/>
    <w:rsid w:val="00256416"/>
    <w:rsid w:val="00260F57"/>
    <w:rsid w:val="00261695"/>
    <w:rsid w:val="00263CE8"/>
    <w:rsid w:val="002652DC"/>
    <w:rsid w:val="00265D51"/>
    <w:rsid w:val="00265FAA"/>
    <w:rsid w:val="0026697B"/>
    <w:rsid w:val="00267B30"/>
    <w:rsid w:val="002737BF"/>
    <w:rsid w:val="00274444"/>
    <w:rsid w:val="002744E5"/>
    <w:rsid w:val="002759B4"/>
    <w:rsid w:val="00283ED7"/>
    <w:rsid w:val="00287216"/>
    <w:rsid w:val="00291373"/>
    <w:rsid w:val="00293425"/>
    <w:rsid w:val="002946E3"/>
    <w:rsid w:val="00296E17"/>
    <w:rsid w:val="00296E6F"/>
    <w:rsid w:val="00297E55"/>
    <w:rsid w:val="002A7A70"/>
    <w:rsid w:val="002B06E9"/>
    <w:rsid w:val="002B1660"/>
    <w:rsid w:val="002B6339"/>
    <w:rsid w:val="002B65D7"/>
    <w:rsid w:val="002C02D9"/>
    <w:rsid w:val="002C19FC"/>
    <w:rsid w:val="002C1E11"/>
    <w:rsid w:val="002C30DD"/>
    <w:rsid w:val="002C52B9"/>
    <w:rsid w:val="002C5D46"/>
    <w:rsid w:val="002C758E"/>
    <w:rsid w:val="002D05A1"/>
    <w:rsid w:val="002D155D"/>
    <w:rsid w:val="002D333A"/>
    <w:rsid w:val="002D66F7"/>
    <w:rsid w:val="002D7AC4"/>
    <w:rsid w:val="002E2476"/>
    <w:rsid w:val="002E3E20"/>
    <w:rsid w:val="002F03A6"/>
    <w:rsid w:val="002F1D37"/>
    <w:rsid w:val="002F1DAD"/>
    <w:rsid w:val="002F6158"/>
    <w:rsid w:val="002F6762"/>
    <w:rsid w:val="002F68A9"/>
    <w:rsid w:val="002F717A"/>
    <w:rsid w:val="0030067A"/>
    <w:rsid w:val="00301A35"/>
    <w:rsid w:val="00301B2B"/>
    <w:rsid w:val="00301C6F"/>
    <w:rsid w:val="003020FF"/>
    <w:rsid w:val="00302364"/>
    <w:rsid w:val="003030F3"/>
    <w:rsid w:val="00303C3D"/>
    <w:rsid w:val="00304657"/>
    <w:rsid w:val="003059B0"/>
    <w:rsid w:val="00306BBF"/>
    <w:rsid w:val="00307446"/>
    <w:rsid w:val="003079FE"/>
    <w:rsid w:val="00310E63"/>
    <w:rsid w:val="00313A73"/>
    <w:rsid w:val="0031449D"/>
    <w:rsid w:val="00315159"/>
    <w:rsid w:val="00315E2E"/>
    <w:rsid w:val="00316193"/>
    <w:rsid w:val="00317F0F"/>
    <w:rsid w:val="00327941"/>
    <w:rsid w:val="003311B0"/>
    <w:rsid w:val="003335CE"/>
    <w:rsid w:val="00334490"/>
    <w:rsid w:val="00335B7B"/>
    <w:rsid w:val="00336018"/>
    <w:rsid w:val="003366A5"/>
    <w:rsid w:val="0034012C"/>
    <w:rsid w:val="00340714"/>
    <w:rsid w:val="00341129"/>
    <w:rsid w:val="00343770"/>
    <w:rsid w:val="00345E45"/>
    <w:rsid w:val="00347E57"/>
    <w:rsid w:val="00353532"/>
    <w:rsid w:val="0035660E"/>
    <w:rsid w:val="00356E8E"/>
    <w:rsid w:val="003612E1"/>
    <w:rsid w:val="0036146C"/>
    <w:rsid w:val="00363438"/>
    <w:rsid w:val="003639E7"/>
    <w:rsid w:val="0036582E"/>
    <w:rsid w:val="00365AEE"/>
    <w:rsid w:val="003700B3"/>
    <w:rsid w:val="003701BB"/>
    <w:rsid w:val="00371045"/>
    <w:rsid w:val="003717C1"/>
    <w:rsid w:val="00372E45"/>
    <w:rsid w:val="00375232"/>
    <w:rsid w:val="00377F3C"/>
    <w:rsid w:val="003800F5"/>
    <w:rsid w:val="003805A1"/>
    <w:rsid w:val="00381379"/>
    <w:rsid w:val="003821E3"/>
    <w:rsid w:val="0038287C"/>
    <w:rsid w:val="003929E4"/>
    <w:rsid w:val="003960CB"/>
    <w:rsid w:val="003A3232"/>
    <w:rsid w:val="003A5841"/>
    <w:rsid w:val="003A59BD"/>
    <w:rsid w:val="003B5132"/>
    <w:rsid w:val="003B5824"/>
    <w:rsid w:val="003B5E95"/>
    <w:rsid w:val="003C59CC"/>
    <w:rsid w:val="003C6D8A"/>
    <w:rsid w:val="003C7F80"/>
    <w:rsid w:val="003D0ABF"/>
    <w:rsid w:val="003D0F16"/>
    <w:rsid w:val="003D1283"/>
    <w:rsid w:val="003D2A6D"/>
    <w:rsid w:val="003D3CEF"/>
    <w:rsid w:val="003D766A"/>
    <w:rsid w:val="003E256B"/>
    <w:rsid w:val="003E50C6"/>
    <w:rsid w:val="003E6494"/>
    <w:rsid w:val="003F2C8C"/>
    <w:rsid w:val="003F3B57"/>
    <w:rsid w:val="003F448E"/>
    <w:rsid w:val="003F6FE7"/>
    <w:rsid w:val="004004F7"/>
    <w:rsid w:val="004005B1"/>
    <w:rsid w:val="00400DEB"/>
    <w:rsid w:val="004033A0"/>
    <w:rsid w:val="00406A01"/>
    <w:rsid w:val="00415AE3"/>
    <w:rsid w:val="00420087"/>
    <w:rsid w:val="0042200C"/>
    <w:rsid w:val="00426065"/>
    <w:rsid w:val="00426507"/>
    <w:rsid w:val="00430CDF"/>
    <w:rsid w:val="00432E78"/>
    <w:rsid w:val="00436FD9"/>
    <w:rsid w:val="004418B7"/>
    <w:rsid w:val="00441A75"/>
    <w:rsid w:val="00443DFF"/>
    <w:rsid w:val="00447F5F"/>
    <w:rsid w:val="004500DA"/>
    <w:rsid w:val="004511A8"/>
    <w:rsid w:val="00451833"/>
    <w:rsid w:val="00460268"/>
    <w:rsid w:val="00460BAE"/>
    <w:rsid w:val="00461200"/>
    <w:rsid w:val="0046171A"/>
    <w:rsid w:val="00461B7A"/>
    <w:rsid w:val="00464ED5"/>
    <w:rsid w:val="00465005"/>
    <w:rsid w:val="004653B3"/>
    <w:rsid w:val="00465510"/>
    <w:rsid w:val="004659C9"/>
    <w:rsid w:val="00466B02"/>
    <w:rsid w:val="00470F4E"/>
    <w:rsid w:val="0047139C"/>
    <w:rsid w:val="00473077"/>
    <w:rsid w:val="00476E92"/>
    <w:rsid w:val="00476F1D"/>
    <w:rsid w:val="00485498"/>
    <w:rsid w:val="004862B1"/>
    <w:rsid w:val="0048637B"/>
    <w:rsid w:val="0049164B"/>
    <w:rsid w:val="0049277D"/>
    <w:rsid w:val="00494EA7"/>
    <w:rsid w:val="00495F16"/>
    <w:rsid w:val="004A7250"/>
    <w:rsid w:val="004A7B00"/>
    <w:rsid w:val="004B0744"/>
    <w:rsid w:val="004B0A37"/>
    <w:rsid w:val="004B1587"/>
    <w:rsid w:val="004B2975"/>
    <w:rsid w:val="004B4A07"/>
    <w:rsid w:val="004C0705"/>
    <w:rsid w:val="004C0CCA"/>
    <w:rsid w:val="004C1D42"/>
    <w:rsid w:val="004C49E8"/>
    <w:rsid w:val="004D05F6"/>
    <w:rsid w:val="004D0AF7"/>
    <w:rsid w:val="004D1135"/>
    <w:rsid w:val="004D2ADD"/>
    <w:rsid w:val="004D50D2"/>
    <w:rsid w:val="004D605F"/>
    <w:rsid w:val="004D698F"/>
    <w:rsid w:val="004D73E1"/>
    <w:rsid w:val="004D75F1"/>
    <w:rsid w:val="004D7A9C"/>
    <w:rsid w:val="004E06A5"/>
    <w:rsid w:val="004E20B5"/>
    <w:rsid w:val="004E2D6F"/>
    <w:rsid w:val="004E4EE3"/>
    <w:rsid w:val="004E58CD"/>
    <w:rsid w:val="004E5DA0"/>
    <w:rsid w:val="004E6C44"/>
    <w:rsid w:val="004F0149"/>
    <w:rsid w:val="004F1F74"/>
    <w:rsid w:val="004F38C7"/>
    <w:rsid w:val="004F3D9D"/>
    <w:rsid w:val="005010CD"/>
    <w:rsid w:val="0050397A"/>
    <w:rsid w:val="0050464C"/>
    <w:rsid w:val="00504E3F"/>
    <w:rsid w:val="0050527E"/>
    <w:rsid w:val="00506C03"/>
    <w:rsid w:val="00507FE5"/>
    <w:rsid w:val="00510A29"/>
    <w:rsid w:val="005132B6"/>
    <w:rsid w:val="00516381"/>
    <w:rsid w:val="00516FE1"/>
    <w:rsid w:val="005279BE"/>
    <w:rsid w:val="0053045D"/>
    <w:rsid w:val="005307A1"/>
    <w:rsid w:val="00531531"/>
    <w:rsid w:val="005329AB"/>
    <w:rsid w:val="00532A2F"/>
    <w:rsid w:val="00532B8A"/>
    <w:rsid w:val="005337ED"/>
    <w:rsid w:val="00534D0A"/>
    <w:rsid w:val="0054188F"/>
    <w:rsid w:val="00541924"/>
    <w:rsid w:val="00541BBA"/>
    <w:rsid w:val="00544F92"/>
    <w:rsid w:val="00551B02"/>
    <w:rsid w:val="005527C6"/>
    <w:rsid w:val="0055481B"/>
    <w:rsid w:val="00555FC4"/>
    <w:rsid w:val="0057180A"/>
    <w:rsid w:val="005743C7"/>
    <w:rsid w:val="00576ACB"/>
    <w:rsid w:val="0058200E"/>
    <w:rsid w:val="00582CE4"/>
    <w:rsid w:val="00583566"/>
    <w:rsid w:val="00584D8C"/>
    <w:rsid w:val="005858E2"/>
    <w:rsid w:val="00586284"/>
    <w:rsid w:val="00586987"/>
    <w:rsid w:val="00586DCB"/>
    <w:rsid w:val="005907E3"/>
    <w:rsid w:val="00591566"/>
    <w:rsid w:val="005954AD"/>
    <w:rsid w:val="00595E22"/>
    <w:rsid w:val="00596B8C"/>
    <w:rsid w:val="005A18D3"/>
    <w:rsid w:val="005A2917"/>
    <w:rsid w:val="005A3E88"/>
    <w:rsid w:val="005B352D"/>
    <w:rsid w:val="005B3A16"/>
    <w:rsid w:val="005B3B8F"/>
    <w:rsid w:val="005B3B93"/>
    <w:rsid w:val="005B4F18"/>
    <w:rsid w:val="005B5642"/>
    <w:rsid w:val="005C3E9B"/>
    <w:rsid w:val="005C54B7"/>
    <w:rsid w:val="005D01DD"/>
    <w:rsid w:val="005D03AE"/>
    <w:rsid w:val="005D2ED8"/>
    <w:rsid w:val="005D489C"/>
    <w:rsid w:val="005D5E52"/>
    <w:rsid w:val="005E1398"/>
    <w:rsid w:val="005E2E70"/>
    <w:rsid w:val="005E419C"/>
    <w:rsid w:val="005E69A3"/>
    <w:rsid w:val="005F15D5"/>
    <w:rsid w:val="005F1CA5"/>
    <w:rsid w:val="005F4BE2"/>
    <w:rsid w:val="005F63E7"/>
    <w:rsid w:val="005F67F1"/>
    <w:rsid w:val="005F763D"/>
    <w:rsid w:val="005F7A9A"/>
    <w:rsid w:val="006062FA"/>
    <w:rsid w:val="00607433"/>
    <w:rsid w:val="00611054"/>
    <w:rsid w:val="006216FA"/>
    <w:rsid w:val="00624260"/>
    <w:rsid w:val="00624B26"/>
    <w:rsid w:val="00630D4E"/>
    <w:rsid w:val="00631FF6"/>
    <w:rsid w:val="0063235E"/>
    <w:rsid w:val="00633CE5"/>
    <w:rsid w:val="006345DE"/>
    <w:rsid w:val="0063776B"/>
    <w:rsid w:val="00641470"/>
    <w:rsid w:val="006414E5"/>
    <w:rsid w:val="00643160"/>
    <w:rsid w:val="00652B96"/>
    <w:rsid w:val="00652F9E"/>
    <w:rsid w:val="00653D61"/>
    <w:rsid w:val="00653E26"/>
    <w:rsid w:val="00655EB4"/>
    <w:rsid w:val="00663217"/>
    <w:rsid w:val="0067539C"/>
    <w:rsid w:val="00676796"/>
    <w:rsid w:val="00676E50"/>
    <w:rsid w:val="0068089F"/>
    <w:rsid w:val="00686147"/>
    <w:rsid w:val="006862AB"/>
    <w:rsid w:val="006876D6"/>
    <w:rsid w:val="00691D4D"/>
    <w:rsid w:val="006925EA"/>
    <w:rsid w:val="00692666"/>
    <w:rsid w:val="0069306C"/>
    <w:rsid w:val="00693FF6"/>
    <w:rsid w:val="00694F0F"/>
    <w:rsid w:val="00696B21"/>
    <w:rsid w:val="006976FA"/>
    <w:rsid w:val="00697A8C"/>
    <w:rsid w:val="00697F00"/>
    <w:rsid w:val="006A0006"/>
    <w:rsid w:val="006A1CC1"/>
    <w:rsid w:val="006A2D0D"/>
    <w:rsid w:val="006A345B"/>
    <w:rsid w:val="006A41DF"/>
    <w:rsid w:val="006B1839"/>
    <w:rsid w:val="006B1ABD"/>
    <w:rsid w:val="006B37C8"/>
    <w:rsid w:val="006B5DA3"/>
    <w:rsid w:val="006B5E86"/>
    <w:rsid w:val="006B6663"/>
    <w:rsid w:val="006C0CAE"/>
    <w:rsid w:val="006C2843"/>
    <w:rsid w:val="006C43FA"/>
    <w:rsid w:val="006C4FC7"/>
    <w:rsid w:val="006D2027"/>
    <w:rsid w:val="006D2981"/>
    <w:rsid w:val="006D426A"/>
    <w:rsid w:val="006D50BC"/>
    <w:rsid w:val="006D78F4"/>
    <w:rsid w:val="006E1EB3"/>
    <w:rsid w:val="006E3645"/>
    <w:rsid w:val="006E552E"/>
    <w:rsid w:val="006E721D"/>
    <w:rsid w:val="006E7FD8"/>
    <w:rsid w:val="006F144A"/>
    <w:rsid w:val="006F27F8"/>
    <w:rsid w:val="006F2B42"/>
    <w:rsid w:val="006F34BD"/>
    <w:rsid w:val="006F5F06"/>
    <w:rsid w:val="00702550"/>
    <w:rsid w:val="00702FB8"/>
    <w:rsid w:val="00703B84"/>
    <w:rsid w:val="00704595"/>
    <w:rsid w:val="00706D57"/>
    <w:rsid w:val="00711C79"/>
    <w:rsid w:val="00711CB3"/>
    <w:rsid w:val="00713A6D"/>
    <w:rsid w:val="0071401A"/>
    <w:rsid w:val="00714D96"/>
    <w:rsid w:val="0071542A"/>
    <w:rsid w:val="00716875"/>
    <w:rsid w:val="00716A8B"/>
    <w:rsid w:val="00720973"/>
    <w:rsid w:val="00722EEA"/>
    <w:rsid w:val="0072425D"/>
    <w:rsid w:val="0072703A"/>
    <w:rsid w:val="00727DFB"/>
    <w:rsid w:val="0073119D"/>
    <w:rsid w:val="00732986"/>
    <w:rsid w:val="00736355"/>
    <w:rsid w:val="00737670"/>
    <w:rsid w:val="00737E89"/>
    <w:rsid w:val="007406E6"/>
    <w:rsid w:val="00740748"/>
    <w:rsid w:val="0074147C"/>
    <w:rsid w:val="00746137"/>
    <w:rsid w:val="00750432"/>
    <w:rsid w:val="00750844"/>
    <w:rsid w:val="007519B7"/>
    <w:rsid w:val="00752539"/>
    <w:rsid w:val="00755A8C"/>
    <w:rsid w:val="00756B79"/>
    <w:rsid w:val="0075725B"/>
    <w:rsid w:val="007603C9"/>
    <w:rsid w:val="00762E24"/>
    <w:rsid w:val="00764902"/>
    <w:rsid w:val="00765A00"/>
    <w:rsid w:val="00765B7E"/>
    <w:rsid w:val="00765C9B"/>
    <w:rsid w:val="007753B7"/>
    <w:rsid w:val="0077627A"/>
    <w:rsid w:val="00782070"/>
    <w:rsid w:val="0078447B"/>
    <w:rsid w:val="007857B5"/>
    <w:rsid w:val="0078665C"/>
    <w:rsid w:val="00786703"/>
    <w:rsid w:val="00787488"/>
    <w:rsid w:val="007969D0"/>
    <w:rsid w:val="007A6964"/>
    <w:rsid w:val="007A6EA8"/>
    <w:rsid w:val="007B090B"/>
    <w:rsid w:val="007B37AD"/>
    <w:rsid w:val="007B4024"/>
    <w:rsid w:val="007B6809"/>
    <w:rsid w:val="007B6AAF"/>
    <w:rsid w:val="007C0EA9"/>
    <w:rsid w:val="007C2069"/>
    <w:rsid w:val="007C2FA7"/>
    <w:rsid w:val="007D3347"/>
    <w:rsid w:val="007D3B78"/>
    <w:rsid w:val="007D3BF9"/>
    <w:rsid w:val="007D499D"/>
    <w:rsid w:val="007D5EE5"/>
    <w:rsid w:val="007E139C"/>
    <w:rsid w:val="007E22C2"/>
    <w:rsid w:val="007E540A"/>
    <w:rsid w:val="007E7302"/>
    <w:rsid w:val="007F233A"/>
    <w:rsid w:val="007F6A36"/>
    <w:rsid w:val="00801FD3"/>
    <w:rsid w:val="0080272D"/>
    <w:rsid w:val="00804550"/>
    <w:rsid w:val="00807DC6"/>
    <w:rsid w:val="008116A5"/>
    <w:rsid w:val="00813A9C"/>
    <w:rsid w:val="00813C06"/>
    <w:rsid w:val="008156D1"/>
    <w:rsid w:val="00815816"/>
    <w:rsid w:val="00815981"/>
    <w:rsid w:val="00816387"/>
    <w:rsid w:val="00816FE2"/>
    <w:rsid w:val="00817707"/>
    <w:rsid w:val="00823EB2"/>
    <w:rsid w:val="00831B71"/>
    <w:rsid w:val="00831D99"/>
    <w:rsid w:val="00832876"/>
    <w:rsid w:val="00832E70"/>
    <w:rsid w:val="00836053"/>
    <w:rsid w:val="00840C2F"/>
    <w:rsid w:val="008422C7"/>
    <w:rsid w:val="008454A4"/>
    <w:rsid w:val="0084554B"/>
    <w:rsid w:val="00845DCE"/>
    <w:rsid w:val="0084662E"/>
    <w:rsid w:val="00851D54"/>
    <w:rsid w:val="00851DC2"/>
    <w:rsid w:val="00853DFE"/>
    <w:rsid w:val="00854DEC"/>
    <w:rsid w:val="00860CCD"/>
    <w:rsid w:val="00860EC0"/>
    <w:rsid w:val="008626CA"/>
    <w:rsid w:val="00862A93"/>
    <w:rsid w:val="00862B9B"/>
    <w:rsid w:val="008645D6"/>
    <w:rsid w:val="008701EB"/>
    <w:rsid w:val="008704E9"/>
    <w:rsid w:val="00873B16"/>
    <w:rsid w:val="00876966"/>
    <w:rsid w:val="00882380"/>
    <w:rsid w:val="00882558"/>
    <w:rsid w:val="008837DC"/>
    <w:rsid w:val="00891AD7"/>
    <w:rsid w:val="008937DE"/>
    <w:rsid w:val="00893CAB"/>
    <w:rsid w:val="008944FC"/>
    <w:rsid w:val="00895346"/>
    <w:rsid w:val="008962E5"/>
    <w:rsid w:val="00896391"/>
    <w:rsid w:val="008A061F"/>
    <w:rsid w:val="008A0C59"/>
    <w:rsid w:val="008A24B6"/>
    <w:rsid w:val="008A29BB"/>
    <w:rsid w:val="008A371E"/>
    <w:rsid w:val="008A5EB3"/>
    <w:rsid w:val="008A67B4"/>
    <w:rsid w:val="008B1057"/>
    <w:rsid w:val="008B43DC"/>
    <w:rsid w:val="008B7385"/>
    <w:rsid w:val="008C1267"/>
    <w:rsid w:val="008C2D28"/>
    <w:rsid w:val="008C4272"/>
    <w:rsid w:val="008C47A4"/>
    <w:rsid w:val="008D117D"/>
    <w:rsid w:val="008D15FE"/>
    <w:rsid w:val="008D1C7A"/>
    <w:rsid w:val="008D1DD4"/>
    <w:rsid w:val="008D49EE"/>
    <w:rsid w:val="008D4ACF"/>
    <w:rsid w:val="008D5E8B"/>
    <w:rsid w:val="008D7AE5"/>
    <w:rsid w:val="008E3163"/>
    <w:rsid w:val="008E6B14"/>
    <w:rsid w:val="008E6C12"/>
    <w:rsid w:val="008E7F71"/>
    <w:rsid w:val="008F0BD9"/>
    <w:rsid w:val="008F1333"/>
    <w:rsid w:val="008F1A68"/>
    <w:rsid w:val="008F2CD3"/>
    <w:rsid w:val="008F484B"/>
    <w:rsid w:val="008F7A90"/>
    <w:rsid w:val="008F7DD2"/>
    <w:rsid w:val="00901AB2"/>
    <w:rsid w:val="00902F92"/>
    <w:rsid w:val="00903B22"/>
    <w:rsid w:val="009046D4"/>
    <w:rsid w:val="009066E1"/>
    <w:rsid w:val="00906745"/>
    <w:rsid w:val="00907A16"/>
    <w:rsid w:val="009121DE"/>
    <w:rsid w:val="009176BE"/>
    <w:rsid w:val="009207BD"/>
    <w:rsid w:val="00920A65"/>
    <w:rsid w:val="009268AA"/>
    <w:rsid w:val="00926FED"/>
    <w:rsid w:val="00931DE1"/>
    <w:rsid w:val="00933705"/>
    <w:rsid w:val="00937F15"/>
    <w:rsid w:val="00941564"/>
    <w:rsid w:val="0094263E"/>
    <w:rsid w:val="0095070A"/>
    <w:rsid w:val="00952F30"/>
    <w:rsid w:val="00956104"/>
    <w:rsid w:val="009608CD"/>
    <w:rsid w:val="00962A24"/>
    <w:rsid w:val="009662BD"/>
    <w:rsid w:val="00971036"/>
    <w:rsid w:val="009720A9"/>
    <w:rsid w:val="009725CB"/>
    <w:rsid w:val="009731D7"/>
    <w:rsid w:val="00975056"/>
    <w:rsid w:val="00975148"/>
    <w:rsid w:val="00976ADA"/>
    <w:rsid w:val="009809AD"/>
    <w:rsid w:val="00981835"/>
    <w:rsid w:val="00983055"/>
    <w:rsid w:val="00983749"/>
    <w:rsid w:val="00990939"/>
    <w:rsid w:val="00991237"/>
    <w:rsid w:val="009923A1"/>
    <w:rsid w:val="00996C4B"/>
    <w:rsid w:val="0099714C"/>
    <w:rsid w:val="009A0C9F"/>
    <w:rsid w:val="009A101F"/>
    <w:rsid w:val="009A1375"/>
    <w:rsid w:val="009A24BF"/>
    <w:rsid w:val="009A45C4"/>
    <w:rsid w:val="009A4CB5"/>
    <w:rsid w:val="009A507B"/>
    <w:rsid w:val="009A6DCB"/>
    <w:rsid w:val="009C06D9"/>
    <w:rsid w:val="009C07D5"/>
    <w:rsid w:val="009C245A"/>
    <w:rsid w:val="009C40A3"/>
    <w:rsid w:val="009C45DC"/>
    <w:rsid w:val="009C4CFC"/>
    <w:rsid w:val="009C516D"/>
    <w:rsid w:val="009C599F"/>
    <w:rsid w:val="009C5FCB"/>
    <w:rsid w:val="009C6031"/>
    <w:rsid w:val="009C6D00"/>
    <w:rsid w:val="009C7E5F"/>
    <w:rsid w:val="009D00CE"/>
    <w:rsid w:val="009D1893"/>
    <w:rsid w:val="009D2431"/>
    <w:rsid w:val="009D358D"/>
    <w:rsid w:val="009D43D4"/>
    <w:rsid w:val="009D43ED"/>
    <w:rsid w:val="009D47EC"/>
    <w:rsid w:val="009E08CC"/>
    <w:rsid w:val="009E3FC8"/>
    <w:rsid w:val="009E42B8"/>
    <w:rsid w:val="009E55A3"/>
    <w:rsid w:val="009E7323"/>
    <w:rsid w:val="009E7CA1"/>
    <w:rsid w:val="009F0B99"/>
    <w:rsid w:val="00A00394"/>
    <w:rsid w:val="00A01209"/>
    <w:rsid w:val="00A01E92"/>
    <w:rsid w:val="00A01EB3"/>
    <w:rsid w:val="00A01F5A"/>
    <w:rsid w:val="00A0211F"/>
    <w:rsid w:val="00A04E84"/>
    <w:rsid w:val="00A05FE2"/>
    <w:rsid w:val="00A1237E"/>
    <w:rsid w:val="00A12C82"/>
    <w:rsid w:val="00A132AC"/>
    <w:rsid w:val="00A1448D"/>
    <w:rsid w:val="00A15C8E"/>
    <w:rsid w:val="00A17270"/>
    <w:rsid w:val="00A1785F"/>
    <w:rsid w:val="00A17A9C"/>
    <w:rsid w:val="00A17F31"/>
    <w:rsid w:val="00A214DF"/>
    <w:rsid w:val="00A227A2"/>
    <w:rsid w:val="00A227B5"/>
    <w:rsid w:val="00A234A4"/>
    <w:rsid w:val="00A277B7"/>
    <w:rsid w:val="00A307B1"/>
    <w:rsid w:val="00A31E6A"/>
    <w:rsid w:val="00A34B3E"/>
    <w:rsid w:val="00A35487"/>
    <w:rsid w:val="00A35CFC"/>
    <w:rsid w:val="00A410BF"/>
    <w:rsid w:val="00A441BB"/>
    <w:rsid w:val="00A51C71"/>
    <w:rsid w:val="00A5350C"/>
    <w:rsid w:val="00A55E8F"/>
    <w:rsid w:val="00A60A26"/>
    <w:rsid w:val="00A641F7"/>
    <w:rsid w:val="00A65306"/>
    <w:rsid w:val="00A67587"/>
    <w:rsid w:val="00A70CEA"/>
    <w:rsid w:val="00A73AB1"/>
    <w:rsid w:val="00A73D0C"/>
    <w:rsid w:val="00A76773"/>
    <w:rsid w:val="00A779C7"/>
    <w:rsid w:val="00A832E2"/>
    <w:rsid w:val="00A85485"/>
    <w:rsid w:val="00A90C00"/>
    <w:rsid w:val="00A93475"/>
    <w:rsid w:val="00A94742"/>
    <w:rsid w:val="00A96483"/>
    <w:rsid w:val="00A966B4"/>
    <w:rsid w:val="00A96B49"/>
    <w:rsid w:val="00AA3897"/>
    <w:rsid w:val="00AA75DA"/>
    <w:rsid w:val="00AA78AB"/>
    <w:rsid w:val="00AB02CD"/>
    <w:rsid w:val="00AB27FC"/>
    <w:rsid w:val="00AC143D"/>
    <w:rsid w:val="00AC23FE"/>
    <w:rsid w:val="00AC2E74"/>
    <w:rsid w:val="00AC48A7"/>
    <w:rsid w:val="00AC75DE"/>
    <w:rsid w:val="00AD1F18"/>
    <w:rsid w:val="00AD3E26"/>
    <w:rsid w:val="00AD4902"/>
    <w:rsid w:val="00AD558B"/>
    <w:rsid w:val="00AD74C7"/>
    <w:rsid w:val="00AE0504"/>
    <w:rsid w:val="00AE56FF"/>
    <w:rsid w:val="00AE6575"/>
    <w:rsid w:val="00AE6906"/>
    <w:rsid w:val="00AF16A5"/>
    <w:rsid w:val="00AF3D55"/>
    <w:rsid w:val="00AF5284"/>
    <w:rsid w:val="00AF5705"/>
    <w:rsid w:val="00AF6443"/>
    <w:rsid w:val="00AF6863"/>
    <w:rsid w:val="00AF7643"/>
    <w:rsid w:val="00B00785"/>
    <w:rsid w:val="00B00B38"/>
    <w:rsid w:val="00B0193A"/>
    <w:rsid w:val="00B0487B"/>
    <w:rsid w:val="00B05A5D"/>
    <w:rsid w:val="00B163AC"/>
    <w:rsid w:val="00B24332"/>
    <w:rsid w:val="00B27E33"/>
    <w:rsid w:val="00B27FCB"/>
    <w:rsid w:val="00B30341"/>
    <w:rsid w:val="00B3042A"/>
    <w:rsid w:val="00B32147"/>
    <w:rsid w:val="00B33374"/>
    <w:rsid w:val="00B41086"/>
    <w:rsid w:val="00B423CB"/>
    <w:rsid w:val="00B47753"/>
    <w:rsid w:val="00B54BB8"/>
    <w:rsid w:val="00B55A57"/>
    <w:rsid w:val="00B55E46"/>
    <w:rsid w:val="00B56752"/>
    <w:rsid w:val="00B56B7B"/>
    <w:rsid w:val="00B61315"/>
    <w:rsid w:val="00B62806"/>
    <w:rsid w:val="00B63D71"/>
    <w:rsid w:val="00B650FF"/>
    <w:rsid w:val="00B738DA"/>
    <w:rsid w:val="00B73928"/>
    <w:rsid w:val="00B745AC"/>
    <w:rsid w:val="00B748A2"/>
    <w:rsid w:val="00B80AF9"/>
    <w:rsid w:val="00B82005"/>
    <w:rsid w:val="00B82D9C"/>
    <w:rsid w:val="00B83A06"/>
    <w:rsid w:val="00B84467"/>
    <w:rsid w:val="00B87B02"/>
    <w:rsid w:val="00B90B91"/>
    <w:rsid w:val="00B92E7C"/>
    <w:rsid w:val="00B93E68"/>
    <w:rsid w:val="00B95299"/>
    <w:rsid w:val="00B970EE"/>
    <w:rsid w:val="00BA0765"/>
    <w:rsid w:val="00BA6AD0"/>
    <w:rsid w:val="00BB0E42"/>
    <w:rsid w:val="00BB3959"/>
    <w:rsid w:val="00BB40BA"/>
    <w:rsid w:val="00BB61A7"/>
    <w:rsid w:val="00BC1DB4"/>
    <w:rsid w:val="00BC2752"/>
    <w:rsid w:val="00BC6769"/>
    <w:rsid w:val="00BD16AD"/>
    <w:rsid w:val="00BD221A"/>
    <w:rsid w:val="00BD3445"/>
    <w:rsid w:val="00BD43BD"/>
    <w:rsid w:val="00BD7747"/>
    <w:rsid w:val="00BE139F"/>
    <w:rsid w:val="00BE26B4"/>
    <w:rsid w:val="00BE27A0"/>
    <w:rsid w:val="00BE37E7"/>
    <w:rsid w:val="00BE3CAD"/>
    <w:rsid w:val="00BE5278"/>
    <w:rsid w:val="00BE54BF"/>
    <w:rsid w:val="00BE6602"/>
    <w:rsid w:val="00BE72F2"/>
    <w:rsid w:val="00BE7F0A"/>
    <w:rsid w:val="00BF1B24"/>
    <w:rsid w:val="00BF2FA9"/>
    <w:rsid w:val="00BF37F9"/>
    <w:rsid w:val="00BF3DC2"/>
    <w:rsid w:val="00BF7E1D"/>
    <w:rsid w:val="00C001FB"/>
    <w:rsid w:val="00C01649"/>
    <w:rsid w:val="00C060A2"/>
    <w:rsid w:val="00C064FA"/>
    <w:rsid w:val="00C0778E"/>
    <w:rsid w:val="00C07D4E"/>
    <w:rsid w:val="00C13BAC"/>
    <w:rsid w:val="00C1604D"/>
    <w:rsid w:val="00C1610A"/>
    <w:rsid w:val="00C170C5"/>
    <w:rsid w:val="00C23EEF"/>
    <w:rsid w:val="00C23F10"/>
    <w:rsid w:val="00C25522"/>
    <w:rsid w:val="00C25B9A"/>
    <w:rsid w:val="00C25F14"/>
    <w:rsid w:val="00C272EB"/>
    <w:rsid w:val="00C3122A"/>
    <w:rsid w:val="00C318A6"/>
    <w:rsid w:val="00C319B3"/>
    <w:rsid w:val="00C32996"/>
    <w:rsid w:val="00C35B89"/>
    <w:rsid w:val="00C3783C"/>
    <w:rsid w:val="00C41A4C"/>
    <w:rsid w:val="00C421A5"/>
    <w:rsid w:val="00C444EA"/>
    <w:rsid w:val="00C453C0"/>
    <w:rsid w:val="00C463BE"/>
    <w:rsid w:val="00C47406"/>
    <w:rsid w:val="00C47551"/>
    <w:rsid w:val="00C47D2C"/>
    <w:rsid w:val="00C52CAE"/>
    <w:rsid w:val="00C54956"/>
    <w:rsid w:val="00C55A8B"/>
    <w:rsid w:val="00C56C89"/>
    <w:rsid w:val="00C57310"/>
    <w:rsid w:val="00C573B8"/>
    <w:rsid w:val="00C60AF2"/>
    <w:rsid w:val="00C633E4"/>
    <w:rsid w:val="00C63668"/>
    <w:rsid w:val="00C644B5"/>
    <w:rsid w:val="00C651D5"/>
    <w:rsid w:val="00C65374"/>
    <w:rsid w:val="00C66CFE"/>
    <w:rsid w:val="00C728EF"/>
    <w:rsid w:val="00C74F96"/>
    <w:rsid w:val="00C76A11"/>
    <w:rsid w:val="00C806C9"/>
    <w:rsid w:val="00C83DED"/>
    <w:rsid w:val="00C844D9"/>
    <w:rsid w:val="00C85CCB"/>
    <w:rsid w:val="00C85F0D"/>
    <w:rsid w:val="00C87102"/>
    <w:rsid w:val="00C90167"/>
    <w:rsid w:val="00C90745"/>
    <w:rsid w:val="00C93BC3"/>
    <w:rsid w:val="00C949A0"/>
    <w:rsid w:val="00C956FE"/>
    <w:rsid w:val="00C9688B"/>
    <w:rsid w:val="00CA1098"/>
    <w:rsid w:val="00CA189E"/>
    <w:rsid w:val="00CA1A56"/>
    <w:rsid w:val="00CA6C86"/>
    <w:rsid w:val="00CA787C"/>
    <w:rsid w:val="00CA79D7"/>
    <w:rsid w:val="00CB16FE"/>
    <w:rsid w:val="00CB1EB5"/>
    <w:rsid w:val="00CB7650"/>
    <w:rsid w:val="00CC1DDB"/>
    <w:rsid w:val="00CC2FF5"/>
    <w:rsid w:val="00CC5D7C"/>
    <w:rsid w:val="00CD063A"/>
    <w:rsid w:val="00CD092E"/>
    <w:rsid w:val="00CD0B5E"/>
    <w:rsid w:val="00CD4BF7"/>
    <w:rsid w:val="00CD6AFB"/>
    <w:rsid w:val="00CE0DEE"/>
    <w:rsid w:val="00CE2B21"/>
    <w:rsid w:val="00CE5003"/>
    <w:rsid w:val="00CE6DDD"/>
    <w:rsid w:val="00CF01FB"/>
    <w:rsid w:val="00CF0E83"/>
    <w:rsid w:val="00CF16A7"/>
    <w:rsid w:val="00CF1F43"/>
    <w:rsid w:val="00CF327E"/>
    <w:rsid w:val="00CF4657"/>
    <w:rsid w:val="00CF6BC4"/>
    <w:rsid w:val="00D012B8"/>
    <w:rsid w:val="00D04EB3"/>
    <w:rsid w:val="00D06F83"/>
    <w:rsid w:val="00D07155"/>
    <w:rsid w:val="00D10428"/>
    <w:rsid w:val="00D10553"/>
    <w:rsid w:val="00D10603"/>
    <w:rsid w:val="00D11774"/>
    <w:rsid w:val="00D173EF"/>
    <w:rsid w:val="00D2155E"/>
    <w:rsid w:val="00D21E35"/>
    <w:rsid w:val="00D256FF"/>
    <w:rsid w:val="00D31387"/>
    <w:rsid w:val="00D4159C"/>
    <w:rsid w:val="00D427D8"/>
    <w:rsid w:val="00D43595"/>
    <w:rsid w:val="00D47C04"/>
    <w:rsid w:val="00D5047C"/>
    <w:rsid w:val="00D51361"/>
    <w:rsid w:val="00D51459"/>
    <w:rsid w:val="00D51C1F"/>
    <w:rsid w:val="00D5364B"/>
    <w:rsid w:val="00D5697B"/>
    <w:rsid w:val="00D61732"/>
    <w:rsid w:val="00D623BD"/>
    <w:rsid w:val="00D63A42"/>
    <w:rsid w:val="00D66065"/>
    <w:rsid w:val="00D665BE"/>
    <w:rsid w:val="00D67F68"/>
    <w:rsid w:val="00D71403"/>
    <w:rsid w:val="00D73AE0"/>
    <w:rsid w:val="00D73F97"/>
    <w:rsid w:val="00D778F1"/>
    <w:rsid w:val="00D8003A"/>
    <w:rsid w:val="00D81BA5"/>
    <w:rsid w:val="00D82E82"/>
    <w:rsid w:val="00D83F49"/>
    <w:rsid w:val="00D84730"/>
    <w:rsid w:val="00D8482E"/>
    <w:rsid w:val="00D87EFA"/>
    <w:rsid w:val="00D90D78"/>
    <w:rsid w:val="00D9401B"/>
    <w:rsid w:val="00D94740"/>
    <w:rsid w:val="00D96F14"/>
    <w:rsid w:val="00DA0851"/>
    <w:rsid w:val="00DA0EBE"/>
    <w:rsid w:val="00DA2062"/>
    <w:rsid w:val="00DA2DCF"/>
    <w:rsid w:val="00DA72FF"/>
    <w:rsid w:val="00DB0352"/>
    <w:rsid w:val="00DB05CF"/>
    <w:rsid w:val="00DB15E0"/>
    <w:rsid w:val="00DB25EF"/>
    <w:rsid w:val="00DB5334"/>
    <w:rsid w:val="00DB5643"/>
    <w:rsid w:val="00DB7E6E"/>
    <w:rsid w:val="00DC06DC"/>
    <w:rsid w:val="00DC1200"/>
    <w:rsid w:val="00DC49A8"/>
    <w:rsid w:val="00DC49A9"/>
    <w:rsid w:val="00DC4E92"/>
    <w:rsid w:val="00DC6B0D"/>
    <w:rsid w:val="00DC7D5D"/>
    <w:rsid w:val="00DD7690"/>
    <w:rsid w:val="00DE2597"/>
    <w:rsid w:val="00DE2D0E"/>
    <w:rsid w:val="00DE30FF"/>
    <w:rsid w:val="00DE497B"/>
    <w:rsid w:val="00DE693A"/>
    <w:rsid w:val="00DF2F61"/>
    <w:rsid w:val="00DF3FF5"/>
    <w:rsid w:val="00DF49BE"/>
    <w:rsid w:val="00DF6B82"/>
    <w:rsid w:val="00E07119"/>
    <w:rsid w:val="00E10AE5"/>
    <w:rsid w:val="00E12225"/>
    <w:rsid w:val="00E13BB1"/>
    <w:rsid w:val="00E13D6B"/>
    <w:rsid w:val="00E14113"/>
    <w:rsid w:val="00E14FCC"/>
    <w:rsid w:val="00E1517D"/>
    <w:rsid w:val="00E174D5"/>
    <w:rsid w:val="00E236E3"/>
    <w:rsid w:val="00E269D2"/>
    <w:rsid w:val="00E34282"/>
    <w:rsid w:val="00E40140"/>
    <w:rsid w:val="00E40E67"/>
    <w:rsid w:val="00E40F2E"/>
    <w:rsid w:val="00E433A3"/>
    <w:rsid w:val="00E44244"/>
    <w:rsid w:val="00E4546B"/>
    <w:rsid w:val="00E46458"/>
    <w:rsid w:val="00E50B27"/>
    <w:rsid w:val="00E538A6"/>
    <w:rsid w:val="00E53948"/>
    <w:rsid w:val="00E54F02"/>
    <w:rsid w:val="00E56554"/>
    <w:rsid w:val="00E60DC6"/>
    <w:rsid w:val="00E618F1"/>
    <w:rsid w:val="00E6346D"/>
    <w:rsid w:val="00E70B03"/>
    <w:rsid w:val="00E718ED"/>
    <w:rsid w:val="00E71F85"/>
    <w:rsid w:val="00E73C3E"/>
    <w:rsid w:val="00E7471C"/>
    <w:rsid w:val="00E74CA8"/>
    <w:rsid w:val="00E7533B"/>
    <w:rsid w:val="00E75CDE"/>
    <w:rsid w:val="00E766CE"/>
    <w:rsid w:val="00E8181C"/>
    <w:rsid w:val="00E83442"/>
    <w:rsid w:val="00E83B97"/>
    <w:rsid w:val="00E83F3A"/>
    <w:rsid w:val="00E84343"/>
    <w:rsid w:val="00E85B5A"/>
    <w:rsid w:val="00E87E59"/>
    <w:rsid w:val="00E915BB"/>
    <w:rsid w:val="00E91621"/>
    <w:rsid w:val="00E9232A"/>
    <w:rsid w:val="00E94271"/>
    <w:rsid w:val="00EA3D92"/>
    <w:rsid w:val="00EA6AC6"/>
    <w:rsid w:val="00EB157A"/>
    <w:rsid w:val="00EB18A1"/>
    <w:rsid w:val="00EB6C1F"/>
    <w:rsid w:val="00EB7F6C"/>
    <w:rsid w:val="00EC233D"/>
    <w:rsid w:val="00EC29B1"/>
    <w:rsid w:val="00EC49C9"/>
    <w:rsid w:val="00EC4AA8"/>
    <w:rsid w:val="00EC4ABB"/>
    <w:rsid w:val="00EC726A"/>
    <w:rsid w:val="00EC73D3"/>
    <w:rsid w:val="00ED468E"/>
    <w:rsid w:val="00ED5505"/>
    <w:rsid w:val="00EE6686"/>
    <w:rsid w:val="00EE78ED"/>
    <w:rsid w:val="00EF099C"/>
    <w:rsid w:val="00EF389B"/>
    <w:rsid w:val="00EF720C"/>
    <w:rsid w:val="00EF7B13"/>
    <w:rsid w:val="00EF7EAD"/>
    <w:rsid w:val="00F03B04"/>
    <w:rsid w:val="00F04D16"/>
    <w:rsid w:val="00F06864"/>
    <w:rsid w:val="00F06BF8"/>
    <w:rsid w:val="00F07723"/>
    <w:rsid w:val="00F1242F"/>
    <w:rsid w:val="00F15AA8"/>
    <w:rsid w:val="00F15AEC"/>
    <w:rsid w:val="00F16CA4"/>
    <w:rsid w:val="00F16FAE"/>
    <w:rsid w:val="00F22777"/>
    <w:rsid w:val="00F229C3"/>
    <w:rsid w:val="00F239B2"/>
    <w:rsid w:val="00F25D97"/>
    <w:rsid w:val="00F3044B"/>
    <w:rsid w:val="00F30C1D"/>
    <w:rsid w:val="00F30D1A"/>
    <w:rsid w:val="00F31307"/>
    <w:rsid w:val="00F314C2"/>
    <w:rsid w:val="00F31AD9"/>
    <w:rsid w:val="00F31BE8"/>
    <w:rsid w:val="00F31CF3"/>
    <w:rsid w:val="00F34B01"/>
    <w:rsid w:val="00F34D0A"/>
    <w:rsid w:val="00F42663"/>
    <w:rsid w:val="00F435E8"/>
    <w:rsid w:val="00F44FBA"/>
    <w:rsid w:val="00F54680"/>
    <w:rsid w:val="00F60394"/>
    <w:rsid w:val="00F606B1"/>
    <w:rsid w:val="00F625E2"/>
    <w:rsid w:val="00F65F28"/>
    <w:rsid w:val="00F7264F"/>
    <w:rsid w:val="00F73AE8"/>
    <w:rsid w:val="00F74657"/>
    <w:rsid w:val="00F7590B"/>
    <w:rsid w:val="00F76E46"/>
    <w:rsid w:val="00F81850"/>
    <w:rsid w:val="00F8280D"/>
    <w:rsid w:val="00F8579D"/>
    <w:rsid w:val="00F863F1"/>
    <w:rsid w:val="00F876B4"/>
    <w:rsid w:val="00F8784D"/>
    <w:rsid w:val="00F91226"/>
    <w:rsid w:val="00F9170A"/>
    <w:rsid w:val="00F94631"/>
    <w:rsid w:val="00F94A13"/>
    <w:rsid w:val="00F94D8B"/>
    <w:rsid w:val="00FA000A"/>
    <w:rsid w:val="00FA137C"/>
    <w:rsid w:val="00FA14BA"/>
    <w:rsid w:val="00FA206F"/>
    <w:rsid w:val="00FA216B"/>
    <w:rsid w:val="00FA5967"/>
    <w:rsid w:val="00FA67FC"/>
    <w:rsid w:val="00FB0FED"/>
    <w:rsid w:val="00FB19E4"/>
    <w:rsid w:val="00FB1F3D"/>
    <w:rsid w:val="00FB2085"/>
    <w:rsid w:val="00FB35F0"/>
    <w:rsid w:val="00FB48A4"/>
    <w:rsid w:val="00FB78A6"/>
    <w:rsid w:val="00FC444E"/>
    <w:rsid w:val="00FC628A"/>
    <w:rsid w:val="00FC7103"/>
    <w:rsid w:val="00FD0311"/>
    <w:rsid w:val="00FD1135"/>
    <w:rsid w:val="00FD3747"/>
    <w:rsid w:val="00FD42C3"/>
    <w:rsid w:val="00FD6EFC"/>
    <w:rsid w:val="00FE0168"/>
    <w:rsid w:val="00FE1A3F"/>
    <w:rsid w:val="00FE41A8"/>
    <w:rsid w:val="00FE4E42"/>
    <w:rsid w:val="00FE6067"/>
    <w:rsid w:val="00FF0BA8"/>
    <w:rsid w:val="00FF267B"/>
    <w:rsid w:val="00FF4AAF"/>
    <w:rsid w:val="00FF5435"/>
    <w:rsid w:val="00FF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3A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01EB"/>
    <w:pPr>
      <w:overflowPunct w:val="0"/>
      <w:autoSpaceDE w:val="0"/>
      <w:autoSpaceDN w:val="0"/>
      <w:adjustRightInd w:val="0"/>
      <w:spacing w:line="280" w:lineRule="exact"/>
      <w:jc w:val="both"/>
      <w:textAlignment w:val="baseline"/>
    </w:pPr>
    <w:rPr>
      <w:rFonts w:ascii="PT Sans" w:hAnsi="PT Sans"/>
      <w:sz w:val="22"/>
    </w:rPr>
  </w:style>
  <w:style w:type="paragraph" w:styleId="1">
    <w:name w:val="heading 1"/>
    <w:basedOn w:val="a"/>
    <w:next w:val="a"/>
    <w:qFormat/>
    <w:rsid w:val="00B970EE"/>
    <w:pPr>
      <w:keepNext/>
      <w:jc w:val="center"/>
      <w:outlineLvl w:val="0"/>
    </w:pPr>
    <w:rPr>
      <w:rFonts w:cs="Arial"/>
      <w:b/>
      <w:bCs/>
      <w:kern w:val="32"/>
      <w:sz w:val="26"/>
      <w:szCs w:val="32"/>
    </w:rPr>
  </w:style>
  <w:style w:type="paragraph" w:styleId="2">
    <w:name w:val="heading 2"/>
    <w:basedOn w:val="a"/>
    <w:next w:val="a"/>
    <w:qFormat/>
    <w:rsid w:val="00B970EE"/>
    <w:pPr>
      <w:keepNext/>
      <w:ind w:left="720"/>
      <w:jc w:val="left"/>
      <w:outlineLvl w:val="1"/>
    </w:pPr>
    <w:rPr>
      <w:rFonts w:cs="Arial"/>
      <w:b/>
      <w:bCs/>
      <w:iCs/>
      <w:sz w:val="24"/>
      <w:szCs w:val="28"/>
    </w:rPr>
  </w:style>
  <w:style w:type="paragraph" w:styleId="3">
    <w:name w:val="heading 3"/>
    <w:basedOn w:val="a"/>
    <w:next w:val="a"/>
    <w:link w:val="30"/>
    <w:qFormat/>
    <w:rsid w:val="00B970EE"/>
    <w:pPr>
      <w:keepNext/>
      <w:ind w:left="720"/>
      <w:outlineLvl w:val="2"/>
    </w:pPr>
    <w:rPr>
      <w:rFonts w:cs="Arial"/>
      <w:bCs/>
      <w:i/>
      <w:sz w:val="24"/>
      <w:szCs w:val="26"/>
    </w:rPr>
  </w:style>
  <w:style w:type="paragraph" w:styleId="4">
    <w:name w:val="heading 4"/>
    <w:basedOn w:val="a"/>
    <w:next w:val="a"/>
    <w:link w:val="40"/>
    <w:semiHidden/>
    <w:unhideWhenUsed/>
    <w:qFormat/>
    <w:rsid w:val="00756B7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E618F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расная строка Знак"/>
    <w:link w:val="a4"/>
    <w:rsid w:val="00D96F14"/>
    <w:rPr>
      <w:rFonts w:ascii="Droid Serif" w:hAnsi="Droid Serif"/>
      <w:lang w:val="ru-RU" w:eastAsia="ru-RU" w:bidi="ar-SA"/>
    </w:rPr>
  </w:style>
  <w:style w:type="paragraph" w:styleId="a5">
    <w:name w:val="header"/>
    <w:basedOn w:val="a"/>
    <w:rsid w:val="006D2981"/>
    <w:pPr>
      <w:tabs>
        <w:tab w:val="left" w:pos="4677"/>
        <w:tab w:val="right" w:pos="9355"/>
      </w:tabs>
      <w:spacing w:line="240" w:lineRule="auto"/>
      <w:ind w:left="213"/>
      <w:jc w:val="left"/>
    </w:pPr>
    <w:rPr>
      <w:sz w:val="18"/>
    </w:rPr>
  </w:style>
  <w:style w:type="paragraph" w:styleId="a6">
    <w:name w:val="footer"/>
    <w:basedOn w:val="a"/>
    <w:link w:val="a7"/>
    <w:rsid w:val="00D84730"/>
    <w:pPr>
      <w:tabs>
        <w:tab w:val="center" w:pos="4677"/>
        <w:tab w:val="right" w:pos="9355"/>
      </w:tabs>
      <w:spacing w:line="240" w:lineRule="auto"/>
      <w:ind w:left="215"/>
      <w:jc w:val="left"/>
    </w:pPr>
    <w:rPr>
      <w:sz w:val="18"/>
    </w:rPr>
  </w:style>
  <w:style w:type="character" w:styleId="a8">
    <w:name w:val="Hyperlink"/>
    <w:rsid w:val="009D43ED"/>
    <w:rPr>
      <w:color w:val="0000FF"/>
      <w:u w:val="single"/>
    </w:rPr>
  </w:style>
  <w:style w:type="paragraph" w:styleId="a9">
    <w:name w:val="Document Map"/>
    <w:basedOn w:val="a"/>
    <w:semiHidden/>
    <w:rsid w:val="00C87102"/>
    <w:pPr>
      <w:shd w:val="clear" w:color="auto" w:fill="000080"/>
    </w:pPr>
    <w:rPr>
      <w:rFonts w:ascii="Tahoma" w:hAnsi="Tahoma" w:cs="Tahoma"/>
      <w:sz w:val="20"/>
    </w:rPr>
  </w:style>
  <w:style w:type="character" w:styleId="aa">
    <w:name w:val="line number"/>
    <w:basedOn w:val="a0"/>
    <w:rsid w:val="00C56C89"/>
  </w:style>
  <w:style w:type="character" w:styleId="ab">
    <w:name w:val="page number"/>
    <w:basedOn w:val="a0"/>
    <w:uiPriority w:val="99"/>
    <w:rsid w:val="002C1E11"/>
  </w:style>
  <w:style w:type="paragraph" w:styleId="a4">
    <w:name w:val="Body Text First Indent"/>
    <w:basedOn w:val="a"/>
    <w:link w:val="a3"/>
    <w:rsid w:val="00C87102"/>
    <w:pPr>
      <w:ind w:firstLine="720"/>
    </w:pPr>
    <w:rPr>
      <w:rFonts w:ascii="Droid Serif" w:hAnsi="Droid Serif"/>
      <w:sz w:val="20"/>
    </w:rPr>
  </w:style>
  <w:style w:type="paragraph" w:styleId="ac">
    <w:name w:val="Balloon Text"/>
    <w:basedOn w:val="a"/>
    <w:semiHidden/>
    <w:rsid w:val="00AF7643"/>
    <w:rPr>
      <w:rFonts w:ascii="Tahoma" w:hAnsi="Tahoma" w:cs="Tahoma"/>
      <w:sz w:val="16"/>
      <w:szCs w:val="16"/>
    </w:rPr>
  </w:style>
  <w:style w:type="paragraph" w:customStyle="1" w:styleId="12">
    <w:name w:val="Оглавление12"/>
    <w:basedOn w:val="a"/>
    <w:rsid w:val="005279BE"/>
    <w:pPr>
      <w:tabs>
        <w:tab w:val="left" w:leader="dot" w:pos="6521"/>
      </w:tabs>
      <w:spacing w:line="210" w:lineRule="exact"/>
      <w:ind w:left="680" w:right="454" w:hanging="680"/>
    </w:pPr>
    <w:rPr>
      <w:rFonts w:ascii="Times New Roman" w:hAnsi="Times New Roman"/>
      <w:sz w:val="18"/>
    </w:rPr>
  </w:style>
  <w:style w:type="paragraph" w:customStyle="1" w:styleId="ad">
    <w:name w:val="Стиль для книги"/>
    <w:basedOn w:val="a"/>
    <w:rsid w:val="00926FED"/>
    <w:pPr>
      <w:widowControl w:val="0"/>
      <w:spacing w:line="240" w:lineRule="atLeast"/>
      <w:ind w:firstLine="284"/>
    </w:pPr>
    <w:rPr>
      <w:rFonts w:ascii="Times New Roman" w:hAnsi="Times New Roman"/>
      <w:sz w:val="28"/>
    </w:rPr>
  </w:style>
  <w:style w:type="paragraph" w:styleId="ae">
    <w:name w:val="Normal (Web)"/>
    <w:aliases w:val=" Знак Char, Знак Char Char Char Знак Знак Знак Знак, Знак, Знак Char Знак Знак,Знак Char,Знак Char Char Char Знак Знак Знак Знак,Знак Char Знак Знак,Знак Знак"/>
    <w:basedOn w:val="a"/>
    <w:link w:val="af"/>
    <w:uiPriority w:val="99"/>
    <w:rsid w:val="00D61732"/>
    <w:pPr>
      <w:overflowPunct/>
      <w:autoSpaceDE/>
      <w:autoSpaceDN/>
      <w:adjustRightInd/>
      <w:spacing w:before="100" w:beforeAutospacing="1" w:after="100" w:afterAutospacing="1" w:line="240" w:lineRule="auto"/>
      <w:jc w:val="left"/>
      <w:textAlignment w:val="auto"/>
    </w:pPr>
    <w:rPr>
      <w:rFonts w:ascii="Times New Roman" w:hAnsi="Times New Roman"/>
      <w:color w:val="000000"/>
      <w:sz w:val="24"/>
      <w:szCs w:val="24"/>
    </w:rPr>
  </w:style>
  <w:style w:type="character" w:customStyle="1" w:styleId="af">
    <w:name w:val="Обычный (Интернет) Знак"/>
    <w:aliases w:val=" Знак Char Знак, Знак Char Char Char Знак Знак Знак Знак Знак, Знак Знак, Знак Char Знак Знак Знак,Знак Char Знак,Знак Char Char Char Знак Знак Знак Знак Знак,Знак Char Знак Знак Знак,Знак Знак Знак"/>
    <w:link w:val="ae"/>
    <w:uiPriority w:val="99"/>
    <w:locked/>
    <w:rsid w:val="00D61732"/>
    <w:rPr>
      <w:color w:val="000000"/>
      <w:sz w:val="24"/>
      <w:szCs w:val="24"/>
    </w:rPr>
  </w:style>
  <w:style w:type="table" w:styleId="af0">
    <w:name w:val="Table Grid"/>
    <w:basedOn w:val="a1"/>
    <w:rsid w:val="00CE6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llowedHyperlink"/>
    <w:rsid w:val="00381379"/>
    <w:rPr>
      <w:color w:val="800080"/>
      <w:u w:val="single"/>
    </w:rPr>
  </w:style>
  <w:style w:type="character" w:styleId="af2">
    <w:name w:val="Strong"/>
    <w:uiPriority w:val="22"/>
    <w:qFormat/>
    <w:rsid w:val="003D3CEF"/>
    <w:rPr>
      <w:b/>
      <w:bCs/>
    </w:rPr>
  </w:style>
  <w:style w:type="table" w:styleId="-1">
    <w:name w:val="Table Web 1"/>
    <w:basedOn w:val="a1"/>
    <w:rsid w:val="00377F3C"/>
    <w:pPr>
      <w:overflowPunct w:val="0"/>
      <w:autoSpaceDE w:val="0"/>
      <w:autoSpaceDN w:val="0"/>
      <w:adjustRightInd w:val="0"/>
      <w:spacing w:line="280" w:lineRule="exac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0">
    <w:name w:val="Сетка таблицы светлая1"/>
    <w:basedOn w:val="a1"/>
    <w:uiPriority w:val="40"/>
    <w:rsid w:val="00265D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0">
    <w:name w:val="Table Grid 2"/>
    <w:basedOn w:val="a1"/>
    <w:rsid w:val="001463FC"/>
    <w:pPr>
      <w:overflowPunct w:val="0"/>
      <w:autoSpaceDE w:val="0"/>
      <w:autoSpaceDN w:val="0"/>
      <w:adjustRightInd w:val="0"/>
      <w:spacing w:line="280" w:lineRule="exact"/>
      <w:jc w:val="both"/>
      <w:textAlignment w:val="baseline"/>
    </w:pPr>
    <w:tblPr>
      <w:tblBorders>
        <w:insideH w:val="single" w:sz="4" w:space="0" w:color="D9D9D9"/>
        <w:insideV w:val="single" w:sz="4" w:space="0" w:color="D9D9D9"/>
      </w:tblBorders>
    </w:tblPr>
    <w:tcPr>
      <w:shd w:val="clear" w:color="auto" w:fill="FFFFFF"/>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3">
    <w:name w:val="Revision"/>
    <w:hidden/>
    <w:uiPriority w:val="99"/>
    <w:semiHidden/>
    <w:rsid w:val="009D2431"/>
    <w:rPr>
      <w:rFonts w:ascii="PT Sans" w:hAnsi="PT Sans"/>
      <w:sz w:val="22"/>
    </w:rPr>
  </w:style>
  <w:style w:type="paragraph" w:styleId="af4">
    <w:name w:val="List Paragraph"/>
    <w:basedOn w:val="a"/>
    <w:uiPriority w:val="34"/>
    <w:qFormat/>
    <w:rsid w:val="000340B3"/>
    <w:pPr>
      <w:ind w:left="720"/>
      <w:contextualSpacing/>
    </w:pPr>
  </w:style>
  <w:style w:type="table" w:customStyle="1" w:styleId="-121">
    <w:name w:val="Список-таблица 1 светлая — акцент 21"/>
    <w:basedOn w:val="a1"/>
    <w:uiPriority w:val="46"/>
    <w:rsid w:val="008626C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af5">
    <w:name w:val="No Spacing"/>
    <w:link w:val="af6"/>
    <w:uiPriority w:val="1"/>
    <w:qFormat/>
    <w:rsid w:val="00F31CF3"/>
    <w:rPr>
      <w:rFonts w:asciiTheme="minorHAnsi" w:eastAsiaTheme="minorEastAsia" w:hAnsiTheme="minorHAnsi" w:cstheme="minorBidi"/>
      <w:sz w:val="22"/>
      <w:szCs w:val="22"/>
    </w:rPr>
  </w:style>
  <w:style w:type="character" w:customStyle="1" w:styleId="af6">
    <w:name w:val="Без интервала Знак"/>
    <w:basedOn w:val="a0"/>
    <w:link w:val="af5"/>
    <w:uiPriority w:val="1"/>
    <w:rsid w:val="00F31CF3"/>
    <w:rPr>
      <w:rFonts w:asciiTheme="minorHAnsi" w:eastAsiaTheme="minorEastAsia" w:hAnsiTheme="minorHAnsi" w:cstheme="minorBidi"/>
      <w:sz w:val="22"/>
      <w:szCs w:val="22"/>
    </w:rPr>
  </w:style>
  <w:style w:type="character" w:customStyle="1" w:styleId="style60">
    <w:name w:val="style60"/>
    <w:basedOn w:val="a0"/>
    <w:rsid w:val="000026FA"/>
  </w:style>
  <w:style w:type="character" w:styleId="af7">
    <w:name w:val="Emphasis"/>
    <w:basedOn w:val="a0"/>
    <w:uiPriority w:val="20"/>
    <w:qFormat/>
    <w:rsid w:val="00AC23FE"/>
    <w:rPr>
      <w:i/>
      <w:iCs/>
    </w:rPr>
  </w:style>
  <w:style w:type="paragraph" w:customStyle="1" w:styleId="style3">
    <w:name w:val="style3"/>
    <w:basedOn w:val="a"/>
    <w:rsid w:val="00476E92"/>
    <w:pP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50">
    <w:name w:val="Заголовок 5 Знак"/>
    <w:basedOn w:val="a0"/>
    <w:link w:val="5"/>
    <w:rsid w:val="00E618F1"/>
    <w:rPr>
      <w:rFonts w:asciiTheme="majorHAnsi" w:eastAsiaTheme="majorEastAsia" w:hAnsiTheme="majorHAnsi" w:cstheme="majorBidi"/>
      <w:color w:val="243F60" w:themeColor="accent1" w:themeShade="7F"/>
      <w:sz w:val="22"/>
    </w:rPr>
  </w:style>
  <w:style w:type="character" w:customStyle="1" w:styleId="30">
    <w:name w:val="Заголовок 3 Знак"/>
    <w:basedOn w:val="a0"/>
    <w:link w:val="3"/>
    <w:rsid w:val="00E87E59"/>
    <w:rPr>
      <w:rFonts w:ascii="PT Sans" w:hAnsi="PT Sans" w:cs="Arial"/>
      <w:bCs/>
      <w:i/>
      <w:sz w:val="24"/>
      <w:szCs w:val="26"/>
    </w:rPr>
  </w:style>
  <w:style w:type="character" w:customStyle="1" w:styleId="40">
    <w:name w:val="Заголовок 4 Знак"/>
    <w:basedOn w:val="a0"/>
    <w:link w:val="4"/>
    <w:semiHidden/>
    <w:rsid w:val="00756B79"/>
    <w:rPr>
      <w:rFonts w:asciiTheme="majorHAnsi" w:eastAsiaTheme="majorEastAsia" w:hAnsiTheme="majorHAnsi" w:cstheme="majorBidi"/>
      <w:b/>
      <w:bCs/>
      <w:i/>
      <w:iCs/>
      <w:color w:val="4F81BD" w:themeColor="accent1"/>
      <w:sz w:val="22"/>
    </w:rPr>
  </w:style>
  <w:style w:type="character" w:customStyle="1" w:styleId="a7">
    <w:name w:val="Нижний колонтитул Знак"/>
    <w:basedOn w:val="a0"/>
    <w:link w:val="a6"/>
    <w:uiPriority w:val="99"/>
    <w:rsid w:val="009268AA"/>
    <w:rPr>
      <w:rFonts w:ascii="PT Sans" w:hAnsi="PT Sans"/>
      <w:sz w:val="18"/>
    </w:rPr>
  </w:style>
  <w:style w:type="character" w:customStyle="1" w:styleId="11">
    <w:name w:val="Неразрешенное упоминание1"/>
    <w:basedOn w:val="a0"/>
    <w:uiPriority w:val="99"/>
    <w:semiHidden/>
    <w:unhideWhenUsed/>
    <w:rsid w:val="00443DFF"/>
    <w:rPr>
      <w:color w:val="605E5C"/>
      <w:shd w:val="clear" w:color="auto" w:fill="E1DFDD"/>
    </w:rPr>
  </w:style>
  <w:style w:type="character" w:styleId="af8">
    <w:name w:val="Unresolved Mention"/>
    <w:basedOn w:val="a0"/>
    <w:uiPriority w:val="99"/>
    <w:semiHidden/>
    <w:unhideWhenUsed/>
    <w:rsid w:val="00392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5334">
      <w:bodyDiv w:val="1"/>
      <w:marLeft w:val="0"/>
      <w:marRight w:val="0"/>
      <w:marTop w:val="0"/>
      <w:marBottom w:val="0"/>
      <w:divBdr>
        <w:top w:val="none" w:sz="0" w:space="0" w:color="auto"/>
        <w:left w:val="none" w:sz="0" w:space="0" w:color="auto"/>
        <w:bottom w:val="none" w:sz="0" w:space="0" w:color="auto"/>
        <w:right w:val="none" w:sz="0" w:space="0" w:color="auto"/>
      </w:divBdr>
    </w:div>
    <w:div w:id="65492286">
      <w:bodyDiv w:val="1"/>
      <w:marLeft w:val="0"/>
      <w:marRight w:val="0"/>
      <w:marTop w:val="0"/>
      <w:marBottom w:val="0"/>
      <w:divBdr>
        <w:top w:val="none" w:sz="0" w:space="0" w:color="auto"/>
        <w:left w:val="none" w:sz="0" w:space="0" w:color="auto"/>
        <w:bottom w:val="none" w:sz="0" w:space="0" w:color="auto"/>
        <w:right w:val="none" w:sz="0" w:space="0" w:color="auto"/>
      </w:divBdr>
    </w:div>
    <w:div w:id="230653849">
      <w:bodyDiv w:val="1"/>
      <w:marLeft w:val="0"/>
      <w:marRight w:val="0"/>
      <w:marTop w:val="0"/>
      <w:marBottom w:val="0"/>
      <w:divBdr>
        <w:top w:val="none" w:sz="0" w:space="0" w:color="auto"/>
        <w:left w:val="none" w:sz="0" w:space="0" w:color="auto"/>
        <w:bottom w:val="none" w:sz="0" w:space="0" w:color="auto"/>
        <w:right w:val="none" w:sz="0" w:space="0" w:color="auto"/>
      </w:divBdr>
    </w:div>
    <w:div w:id="266351178">
      <w:bodyDiv w:val="1"/>
      <w:marLeft w:val="0"/>
      <w:marRight w:val="0"/>
      <w:marTop w:val="0"/>
      <w:marBottom w:val="0"/>
      <w:divBdr>
        <w:top w:val="none" w:sz="0" w:space="0" w:color="auto"/>
        <w:left w:val="none" w:sz="0" w:space="0" w:color="auto"/>
        <w:bottom w:val="none" w:sz="0" w:space="0" w:color="auto"/>
        <w:right w:val="none" w:sz="0" w:space="0" w:color="auto"/>
      </w:divBdr>
    </w:div>
    <w:div w:id="388918020">
      <w:bodyDiv w:val="1"/>
      <w:marLeft w:val="0"/>
      <w:marRight w:val="0"/>
      <w:marTop w:val="0"/>
      <w:marBottom w:val="0"/>
      <w:divBdr>
        <w:top w:val="none" w:sz="0" w:space="0" w:color="auto"/>
        <w:left w:val="none" w:sz="0" w:space="0" w:color="auto"/>
        <w:bottom w:val="none" w:sz="0" w:space="0" w:color="auto"/>
        <w:right w:val="none" w:sz="0" w:space="0" w:color="auto"/>
      </w:divBdr>
    </w:div>
    <w:div w:id="450823270">
      <w:bodyDiv w:val="1"/>
      <w:marLeft w:val="0"/>
      <w:marRight w:val="0"/>
      <w:marTop w:val="0"/>
      <w:marBottom w:val="0"/>
      <w:divBdr>
        <w:top w:val="none" w:sz="0" w:space="0" w:color="auto"/>
        <w:left w:val="none" w:sz="0" w:space="0" w:color="auto"/>
        <w:bottom w:val="none" w:sz="0" w:space="0" w:color="auto"/>
        <w:right w:val="none" w:sz="0" w:space="0" w:color="auto"/>
      </w:divBdr>
    </w:div>
    <w:div w:id="456219298">
      <w:bodyDiv w:val="1"/>
      <w:marLeft w:val="0"/>
      <w:marRight w:val="0"/>
      <w:marTop w:val="0"/>
      <w:marBottom w:val="0"/>
      <w:divBdr>
        <w:top w:val="none" w:sz="0" w:space="0" w:color="auto"/>
        <w:left w:val="none" w:sz="0" w:space="0" w:color="auto"/>
        <w:bottom w:val="none" w:sz="0" w:space="0" w:color="auto"/>
        <w:right w:val="none" w:sz="0" w:space="0" w:color="auto"/>
      </w:divBdr>
      <w:divsChild>
        <w:div w:id="66461809">
          <w:marLeft w:val="0"/>
          <w:marRight w:val="0"/>
          <w:marTop w:val="0"/>
          <w:marBottom w:val="0"/>
          <w:divBdr>
            <w:top w:val="none" w:sz="0" w:space="0" w:color="auto"/>
            <w:left w:val="none" w:sz="0" w:space="0" w:color="auto"/>
            <w:bottom w:val="none" w:sz="0" w:space="0" w:color="auto"/>
            <w:right w:val="none" w:sz="0" w:space="0" w:color="auto"/>
          </w:divBdr>
          <w:divsChild>
            <w:div w:id="12219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611">
      <w:bodyDiv w:val="1"/>
      <w:marLeft w:val="0"/>
      <w:marRight w:val="0"/>
      <w:marTop w:val="0"/>
      <w:marBottom w:val="0"/>
      <w:divBdr>
        <w:top w:val="none" w:sz="0" w:space="0" w:color="auto"/>
        <w:left w:val="none" w:sz="0" w:space="0" w:color="auto"/>
        <w:bottom w:val="none" w:sz="0" w:space="0" w:color="auto"/>
        <w:right w:val="none" w:sz="0" w:space="0" w:color="auto"/>
      </w:divBdr>
    </w:div>
    <w:div w:id="480581793">
      <w:bodyDiv w:val="1"/>
      <w:marLeft w:val="0"/>
      <w:marRight w:val="0"/>
      <w:marTop w:val="0"/>
      <w:marBottom w:val="0"/>
      <w:divBdr>
        <w:top w:val="none" w:sz="0" w:space="0" w:color="auto"/>
        <w:left w:val="none" w:sz="0" w:space="0" w:color="auto"/>
        <w:bottom w:val="none" w:sz="0" w:space="0" w:color="auto"/>
        <w:right w:val="none" w:sz="0" w:space="0" w:color="auto"/>
      </w:divBdr>
      <w:divsChild>
        <w:div w:id="402878759">
          <w:marLeft w:val="0"/>
          <w:marRight w:val="0"/>
          <w:marTop w:val="0"/>
          <w:marBottom w:val="0"/>
          <w:divBdr>
            <w:top w:val="none" w:sz="0" w:space="0" w:color="auto"/>
            <w:left w:val="none" w:sz="0" w:space="0" w:color="auto"/>
            <w:bottom w:val="none" w:sz="0" w:space="0" w:color="auto"/>
            <w:right w:val="none" w:sz="0" w:space="0" w:color="auto"/>
          </w:divBdr>
        </w:div>
        <w:div w:id="172110673">
          <w:marLeft w:val="0"/>
          <w:marRight w:val="0"/>
          <w:marTop w:val="0"/>
          <w:marBottom w:val="0"/>
          <w:divBdr>
            <w:top w:val="none" w:sz="0" w:space="0" w:color="auto"/>
            <w:left w:val="none" w:sz="0" w:space="0" w:color="auto"/>
            <w:bottom w:val="none" w:sz="0" w:space="0" w:color="auto"/>
            <w:right w:val="none" w:sz="0" w:space="0" w:color="auto"/>
          </w:divBdr>
        </w:div>
        <w:div w:id="1641836483">
          <w:marLeft w:val="0"/>
          <w:marRight w:val="0"/>
          <w:marTop w:val="0"/>
          <w:marBottom w:val="0"/>
          <w:divBdr>
            <w:top w:val="none" w:sz="0" w:space="0" w:color="auto"/>
            <w:left w:val="none" w:sz="0" w:space="0" w:color="auto"/>
            <w:bottom w:val="none" w:sz="0" w:space="0" w:color="auto"/>
            <w:right w:val="none" w:sz="0" w:space="0" w:color="auto"/>
          </w:divBdr>
        </w:div>
        <w:div w:id="1983383143">
          <w:marLeft w:val="0"/>
          <w:marRight w:val="0"/>
          <w:marTop w:val="0"/>
          <w:marBottom w:val="0"/>
          <w:divBdr>
            <w:top w:val="none" w:sz="0" w:space="0" w:color="auto"/>
            <w:left w:val="none" w:sz="0" w:space="0" w:color="auto"/>
            <w:bottom w:val="none" w:sz="0" w:space="0" w:color="auto"/>
            <w:right w:val="none" w:sz="0" w:space="0" w:color="auto"/>
          </w:divBdr>
        </w:div>
      </w:divsChild>
    </w:div>
    <w:div w:id="483132785">
      <w:bodyDiv w:val="1"/>
      <w:marLeft w:val="0"/>
      <w:marRight w:val="0"/>
      <w:marTop w:val="0"/>
      <w:marBottom w:val="0"/>
      <w:divBdr>
        <w:top w:val="none" w:sz="0" w:space="0" w:color="auto"/>
        <w:left w:val="none" w:sz="0" w:space="0" w:color="auto"/>
        <w:bottom w:val="none" w:sz="0" w:space="0" w:color="auto"/>
        <w:right w:val="none" w:sz="0" w:space="0" w:color="auto"/>
      </w:divBdr>
      <w:divsChild>
        <w:div w:id="1362122520">
          <w:marLeft w:val="0"/>
          <w:marRight w:val="360"/>
          <w:marTop w:val="0"/>
          <w:marBottom w:val="0"/>
          <w:divBdr>
            <w:top w:val="none" w:sz="0" w:space="0" w:color="auto"/>
            <w:left w:val="none" w:sz="0" w:space="0" w:color="auto"/>
            <w:bottom w:val="none" w:sz="0" w:space="0" w:color="auto"/>
            <w:right w:val="none" w:sz="0" w:space="0" w:color="auto"/>
          </w:divBdr>
        </w:div>
        <w:div w:id="1490366948">
          <w:marLeft w:val="612"/>
          <w:marRight w:val="240"/>
          <w:marTop w:val="0"/>
          <w:marBottom w:val="0"/>
          <w:divBdr>
            <w:top w:val="single" w:sz="4" w:space="12" w:color="DFDFDF"/>
            <w:left w:val="single" w:sz="4" w:space="12" w:color="DFDFDF"/>
            <w:bottom w:val="single" w:sz="4" w:space="12" w:color="DFDFDF"/>
            <w:right w:val="single" w:sz="4" w:space="12" w:color="DFDFDF"/>
          </w:divBdr>
        </w:div>
      </w:divsChild>
    </w:div>
    <w:div w:id="526214801">
      <w:bodyDiv w:val="1"/>
      <w:marLeft w:val="0"/>
      <w:marRight w:val="0"/>
      <w:marTop w:val="0"/>
      <w:marBottom w:val="0"/>
      <w:divBdr>
        <w:top w:val="none" w:sz="0" w:space="0" w:color="auto"/>
        <w:left w:val="none" w:sz="0" w:space="0" w:color="auto"/>
        <w:bottom w:val="none" w:sz="0" w:space="0" w:color="auto"/>
        <w:right w:val="none" w:sz="0" w:space="0" w:color="auto"/>
      </w:divBdr>
    </w:div>
    <w:div w:id="607928817">
      <w:bodyDiv w:val="1"/>
      <w:marLeft w:val="0"/>
      <w:marRight w:val="0"/>
      <w:marTop w:val="0"/>
      <w:marBottom w:val="0"/>
      <w:divBdr>
        <w:top w:val="none" w:sz="0" w:space="0" w:color="auto"/>
        <w:left w:val="none" w:sz="0" w:space="0" w:color="auto"/>
        <w:bottom w:val="none" w:sz="0" w:space="0" w:color="auto"/>
        <w:right w:val="none" w:sz="0" w:space="0" w:color="auto"/>
      </w:divBdr>
      <w:divsChild>
        <w:div w:id="88477083">
          <w:marLeft w:val="0"/>
          <w:marRight w:val="360"/>
          <w:marTop w:val="0"/>
          <w:marBottom w:val="0"/>
          <w:divBdr>
            <w:top w:val="none" w:sz="0" w:space="0" w:color="auto"/>
            <w:left w:val="none" w:sz="0" w:space="0" w:color="auto"/>
            <w:bottom w:val="none" w:sz="0" w:space="0" w:color="auto"/>
            <w:right w:val="none" w:sz="0" w:space="0" w:color="auto"/>
          </w:divBdr>
        </w:div>
        <w:div w:id="91245844">
          <w:marLeft w:val="612"/>
          <w:marRight w:val="240"/>
          <w:marTop w:val="0"/>
          <w:marBottom w:val="0"/>
          <w:divBdr>
            <w:top w:val="single" w:sz="4" w:space="12" w:color="DFDFDF"/>
            <w:left w:val="single" w:sz="4" w:space="12" w:color="DFDFDF"/>
            <w:bottom w:val="single" w:sz="4" w:space="12" w:color="DFDFDF"/>
            <w:right w:val="single" w:sz="4" w:space="12" w:color="DFDFDF"/>
          </w:divBdr>
        </w:div>
      </w:divsChild>
    </w:div>
    <w:div w:id="649359557">
      <w:bodyDiv w:val="1"/>
      <w:marLeft w:val="0"/>
      <w:marRight w:val="0"/>
      <w:marTop w:val="0"/>
      <w:marBottom w:val="0"/>
      <w:divBdr>
        <w:top w:val="none" w:sz="0" w:space="0" w:color="auto"/>
        <w:left w:val="none" w:sz="0" w:space="0" w:color="auto"/>
        <w:bottom w:val="none" w:sz="0" w:space="0" w:color="auto"/>
        <w:right w:val="none" w:sz="0" w:space="0" w:color="auto"/>
      </w:divBdr>
      <w:divsChild>
        <w:div w:id="945844617">
          <w:marLeft w:val="0"/>
          <w:marRight w:val="0"/>
          <w:marTop w:val="0"/>
          <w:marBottom w:val="0"/>
          <w:divBdr>
            <w:top w:val="none" w:sz="0" w:space="0" w:color="auto"/>
            <w:left w:val="none" w:sz="0" w:space="0" w:color="auto"/>
            <w:bottom w:val="none" w:sz="0" w:space="0" w:color="auto"/>
            <w:right w:val="none" w:sz="0" w:space="0" w:color="auto"/>
          </w:divBdr>
        </w:div>
        <w:div w:id="769932098">
          <w:marLeft w:val="0"/>
          <w:marRight w:val="0"/>
          <w:marTop w:val="0"/>
          <w:marBottom w:val="0"/>
          <w:divBdr>
            <w:top w:val="none" w:sz="0" w:space="0" w:color="auto"/>
            <w:left w:val="none" w:sz="0" w:space="0" w:color="auto"/>
            <w:bottom w:val="none" w:sz="0" w:space="0" w:color="auto"/>
            <w:right w:val="none" w:sz="0" w:space="0" w:color="auto"/>
          </w:divBdr>
        </w:div>
        <w:div w:id="1510023123">
          <w:marLeft w:val="0"/>
          <w:marRight w:val="0"/>
          <w:marTop w:val="0"/>
          <w:marBottom w:val="0"/>
          <w:divBdr>
            <w:top w:val="none" w:sz="0" w:space="0" w:color="auto"/>
            <w:left w:val="none" w:sz="0" w:space="0" w:color="auto"/>
            <w:bottom w:val="none" w:sz="0" w:space="0" w:color="auto"/>
            <w:right w:val="none" w:sz="0" w:space="0" w:color="auto"/>
          </w:divBdr>
        </w:div>
        <w:div w:id="1893804857">
          <w:marLeft w:val="0"/>
          <w:marRight w:val="0"/>
          <w:marTop w:val="0"/>
          <w:marBottom w:val="0"/>
          <w:divBdr>
            <w:top w:val="none" w:sz="0" w:space="0" w:color="auto"/>
            <w:left w:val="none" w:sz="0" w:space="0" w:color="auto"/>
            <w:bottom w:val="none" w:sz="0" w:space="0" w:color="auto"/>
            <w:right w:val="none" w:sz="0" w:space="0" w:color="auto"/>
          </w:divBdr>
        </w:div>
        <w:div w:id="996880362">
          <w:marLeft w:val="0"/>
          <w:marRight w:val="0"/>
          <w:marTop w:val="0"/>
          <w:marBottom w:val="0"/>
          <w:divBdr>
            <w:top w:val="none" w:sz="0" w:space="0" w:color="auto"/>
            <w:left w:val="none" w:sz="0" w:space="0" w:color="auto"/>
            <w:bottom w:val="none" w:sz="0" w:space="0" w:color="auto"/>
            <w:right w:val="none" w:sz="0" w:space="0" w:color="auto"/>
          </w:divBdr>
        </w:div>
        <w:div w:id="1163005333">
          <w:marLeft w:val="0"/>
          <w:marRight w:val="0"/>
          <w:marTop w:val="0"/>
          <w:marBottom w:val="0"/>
          <w:divBdr>
            <w:top w:val="none" w:sz="0" w:space="0" w:color="auto"/>
            <w:left w:val="none" w:sz="0" w:space="0" w:color="auto"/>
            <w:bottom w:val="none" w:sz="0" w:space="0" w:color="auto"/>
            <w:right w:val="none" w:sz="0" w:space="0" w:color="auto"/>
          </w:divBdr>
        </w:div>
        <w:div w:id="367947403">
          <w:marLeft w:val="0"/>
          <w:marRight w:val="0"/>
          <w:marTop w:val="0"/>
          <w:marBottom w:val="0"/>
          <w:divBdr>
            <w:top w:val="none" w:sz="0" w:space="0" w:color="auto"/>
            <w:left w:val="none" w:sz="0" w:space="0" w:color="auto"/>
            <w:bottom w:val="none" w:sz="0" w:space="0" w:color="auto"/>
            <w:right w:val="none" w:sz="0" w:space="0" w:color="auto"/>
          </w:divBdr>
        </w:div>
        <w:div w:id="2090804024">
          <w:marLeft w:val="0"/>
          <w:marRight w:val="0"/>
          <w:marTop w:val="0"/>
          <w:marBottom w:val="0"/>
          <w:divBdr>
            <w:top w:val="none" w:sz="0" w:space="0" w:color="auto"/>
            <w:left w:val="none" w:sz="0" w:space="0" w:color="auto"/>
            <w:bottom w:val="none" w:sz="0" w:space="0" w:color="auto"/>
            <w:right w:val="none" w:sz="0" w:space="0" w:color="auto"/>
          </w:divBdr>
        </w:div>
      </w:divsChild>
    </w:div>
    <w:div w:id="674768967">
      <w:bodyDiv w:val="1"/>
      <w:marLeft w:val="0"/>
      <w:marRight w:val="0"/>
      <w:marTop w:val="0"/>
      <w:marBottom w:val="0"/>
      <w:divBdr>
        <w:top w:val="none" w:sz="0" w:space="0" w:color="auto"/>
        <w:left w:val="none" w:sz="0" w:space="0" w:color="auto"/>
        <w:bottom w:val="none" w:sz="0" w:space="0" w:color="auto"/>
        <w:right w:val="none" w:sz="0" w:space="0" w:color="auto"/>
      </w:divBdr>
    </w:div>
    <w:div w:id="710351036">
      <w:bodyDiv w:val="1"/>
      <w:marLeft w:val="0"/>
      <w:marRight w:val="0"/>
      <w:marTop w:val="0"/>
      <w:marBottom w:val="0"/>
      <w:divBdr>
        <w:top w:val="none" w:sz="0" w:space="0" w:color="auto"/>
        <w:left w:val="none" w:sz="0" w:space="0" w:color="auto"/>
        <w:bottom w:val="none" w:sz="0" w:space="0" w:color="auto"/>
        <w:right w:val="none" w:sz="0" w:space="0" w:color="auto"/>
      </w:divBdr>
    </w:div>
    <w:div w:id="767238331">
      <w:bodyDiv w:val="1"/>
      <w:marLeft w:val="0"/>
      <w:marRight w:val="0"/>
      <w:marTop w:val="0"/>
      <w:marBottom w:val="0"/>
      <w:divBdr>
        <w:top w:val="none" w:sz="0" w:space="0" w:color="auto"/>
        <w:left w:val="none" w:sz="0" w:space="0" w:color="auto"/>
        <w:bottom w:val="none" w:sz="0" w:space="0" w:color="auto"/>
        <w:right w:val="none" w:sz="0" w:space="0" w:color="auto"/>
      </w:divBdr>
      <w:divsChild>
        <w:div w:id="1632784782">
          <w:marLeft w:val="0"/>
          <w:marRight w:val="0"/>
          <w:marTop w:val="0"/>
          <w:marBottom w:val="0"/>
          <w:divBdr>
            <w:top w:val="none" w:sz="0" w:space="0" w:color="auto"/>
            <w:left w:val="none" w:sz="0" w:space="0" w:color="auto"/>
            <w:bottom w:val="none" w:sz="0" w:space="0" w:color="auto"/>
            <w:right w:val="none" w:sz="0" w:space="0" w:color="auto"/>
          </w:divBdr>
        </w:div>
        <w:div w:id="1477184897">
          <w:marLeft w:val="0"/>
          <w:marRight w:val="0"/>
          <w:marTop w:val="0"/>
          <w:marBottom w:val="0"/>
          <w:divBdr>
            <w:top w:val="none" w:sz="0" w:space="0" w:color="auto"/>
            <w:left w:val="none" w:sz="0" w:space="0" w:color="auto"/>
            <w:bottom w:val="none" w:sz="0" w:space="0" w:color="auto"/>
            <w:right w:val="none" w:sz="0" w:space="0" w:color="auto"/>
          </w:divBdr>
        </w:div>
        <w:div w:id="748305496">
          <w:marLeft w:val="0"/>
          <w:marRight w:val="0"/>
          <w:marTop w:val="0"/>
          <w:marBottom w:val="0"/>
          <w:divBdr>
            <w:top w:val="none" w:sz="0" w:space="0" w:color="auto"/>
            <w:left w:val="none" w:sz="0" w:space="0" w:color="auto"/>
            <w:bottom w:val="none" w:sz="0" w:space="0" w:color="auto"/>
            <w:right w:val="none" w:sz="0" w:space="0" w:color="auto"/>
          </w:divBdr>
        </w:div>
        <w:div w:id="301152727">
          <w:marLeft w:val="0"/>
          <w:marRight w:val="0"/>
          <w:marTop w:val="0"/>
          <w:marBottom w:val="0"/>
          <w:divBdr>
            <w:top w:val="none" w:sz="0" w:space="0" w:color="auto"/>
            <w:left w:val="none" w:sz="0" w:space="0" w:color="auto"/>
            <w:bottom w:val="none" w:sz="0" w:space="0" w:color="auto"/>
            <w:right w:val="none" w:sz="0" w:space="0" w:color="auto"/>
          </w:divBdr>
        </w:div>
        <w:div w:id="2118133525">
          <w:marLeft w:val="0"/>
          <w:marRight w:val="0"/>
          <w:marTop w:val="0"/>
          <w:marBottom w:val="0"/>
          <w:divBdr>
            <w:top w:val="none" w:sz="0" w:space="0" w:color="auto"/>
            <w:left w:val="none" w:sz="0" w:space="0" w:color="auto"/>
            <w:bottom w:val="none" w:sz="0" w:space="0" w:color="auto"/>
            <w:right w:val="none" w:sz="0" w:space="0" w:color="auto"/>
          </w:divBdr>
        </w:div>
        <w:div w:id="1489439115">
          <w:marLeft w:val="0"/>
          <w:marRight w:val="0"/>
          <w:marTop w:val="0"/>
          <w:marBottom w:val="0"/>
          <w:divBdr>
            <w:top w:val="none" w:sz="0" w:space="0" w:color="auto"/>
            <w:left w:val="none" w:sz="0" w:space="0" w:color="auto"/>
            <w:bottom w:val="none" w:sz="0" w:space="0" w:color="auto"/>
            <w:right w:val="none" w:sz="0" w:space="0" w:color="auto"/>
          </w:divBdr>
        </w:div>
        <w:div w:id="608467333">
          <w:marLeft w:val="0"/>
          <w:marRight w:val="0"/>
          <w:marTop w:val="0"/>
          <w:marBottom w:val="0"/>
          <w:divBdr>
            <w:top w:val="none" w:sz="0" w:space="0" w:color="auto"/>
            <w:left w:val="none" w:sz="0" w:space="0" w:color="auto"/>
            <w:bottom w:val="none" w:sz="0" w:space="0" w:color="auto"/>
            <w:right w:val="none" w:sz="0" w:space="0" w:color="auto"/>
          </w:divBdr>
        </w:div>
        <w:div w:id="392239627">
          <w:marLeft w:val="0"/>
          <w:marRight w:val="0"/>
          <w:marTop w:val="0"/>
          <w:marBottom w:val="0"/>
          <w:divBdr>
            <w:top w:val="none" w:sz="0" w:space="0" w:color="auto"/>
            <w:left w:val="none" w:sz="0" w:space="0" w:color="auto"/>
            <w:bottom w:val="none" w:sz="0" w:space="0" w:color="auto"/>
            <w:right w:val="none" w:sz="0" w:space="0" w:color="auto"/>
          </w:divBdr>
        </w:div>
      </w:divsChild>
    </w:div>
    <w:div w:id="915940884">
      <w:bodyDiv w:val="1"/>
      <w:marLeft w:val="0"/>
      <w:marRight w:val="0"/>
      <w:marTop w:val="0"/>
      <w:marBottom w:val="0"/>
      <w:divBdr>
        <w:top w:val="none" w:sz="0" w:space="0" w:color="auto"/>
        <w:left w:val="none" w:sz="0" w:space="0" w:color="auto"/>
        <w:bottom w:val="none" w:sz="0" w:space="0" w:color="auto"/>
        <w:right w:val="none" w:sz="0" w:space="0" w:color="auto"/>
      </w:divBdr>
    </w:div>
    <w:div w:id="948202552">
      <w:bodyDiv w:val="1"/>
      <w:marLeft w:val="0"/>
      <w:marRight w:val="0"/>
      <w:marTop w:val="0"/>
      <w:marBottom w:val="0"/>
      <w:divBdr>
        <w:top w:val="none" w:sz="0" w:space="0" w:color="auto"/>
        <w:left w:val="none" w:sz="0" w:space="0" w:color="auto"/>
        <w:bottom w:val="none" w:sz="0" w:space="0" w:color="auto"/>
        <w:right w:val="none" w:sz="0" w:space="0" w:color="auto"/>
      </w:divBdr>
      <w:divsChild>
        <w:div w:id="2035037587">
          <w:marLeft w:val="0"/>
          <w:marRight w:val="0"/>
          <w:marTop w:val="0"/>
          <w:marBottom w:val="0"/>
          <w:divBdr>
            <w:top w:val="none" w:sz="0" w:space="0" w:color="auto"/>
            <w:left w:val="none" w:sz="0" w:space="0" w:color="auto"/>
            <w:bottom w:val="none" w:sz="0" w:space="0" w:color="auto"/>
            <w:right w:val="none" w:sz="0" w:space="0" w:color="auto"/>
          </w:divBdr>
        </w:div>
        <w:div w:id="1775905224">
          <w:marLeft w:val="0"/>
          <w:marRight w:val="0"/>
          <w:marTop w:val="0"/>
          <w:marBottom w:val="0"/>
          <w:divBdr>
            <w:top w:val="none" w:sz="0" w:space="0" w:color="auto"/>
            <w:left w:val="none" w:sz="0" w:space="0" w:color="auto"/>
            <w:bottom w:val="none" w:sz="0" w:space="0" w:color="auto"/>
            <w:right w:val="none" w:sz="0" w:space="0" w:color="auto"/>
          </w:divBdr>
        </w:div>
        <w:div w:id="1940792679">
          <w:marLeft w:val="0"/>
          <w:marRight w:val="0"/>
          <w:marTop w:val="0"/>
          <w:marBottom w:val="0"/>
          <w:divBdr>
            <w:top w:val="none" w:sz="0" w:space="0" w:color="auto"/>
            <w:left w:val="none" w:sz="0" w:space="0" w:color="auto"/>
            <w:bottom w:val="none" w:sz="0" w:space="0" w:color="auto"/>
            <w:right w:val="none" w:sz="0" w:space="0" w:color="auto"/>
          </w:divBdr>
        </w:div>
        <w:div w:id="1944607874">
          <w:marLeft w:val="0"/>
          <w:marRight w:val="0"/>
          <w:marTop w:val="0"/>
          <w:marBottom w:val="0"/>
          <w:divBdr>
            <w:top w:val="none" w:sz="0" w:space="0" w:color="auto"/>
            <w:left w:val="none" w:sz="0" w:space="0" w:color="auto"/>
            <w:bottom w:val="none" w:sz="0" w:space="0" w:color="auto"/>
            <w:right w:val="none" w:sz="0" w:space="0" w:color="auto"/>
          </w:divBdr>
        </w:div>
        <w:div w:id="168448556">
          <w:marLeft w:val="0"/>
          <w:marRight w:val="0"/>
          <w:marTop w:val="0"/>
          <w:marBottom w:val="0"/>
          <w:divBdr>
            <w:top w:val="none" w:sz="0" w:space="0" w:color="auto"/>
            <w:left w:val="none" w:sz="0" w:space="0" w:color="auto"/>
            <w:bottom w:val="none" w:sz="0" w:space="0" w:color="auto"/>
            <w:right w:val="none" w:sz="0" w:space="0" w:color="auto"/>
          </w:divBdr>
        </w:div>
        <w:div w:id="10376932">
          <w:marLeft w:val="0"/>
          <w:marRight w:val="0"/>
          <w:marTop w:val="0"/>
          <w:marBottom w:val="0"/>
          <w:divBdr>
            <w:top w:val="none" w:sz="0" w:space="0" w:color="auto"/>
            <w:left w:val="none" w:sz="0" w:space="0" w:color="auto"/>
            <w:bottom w:val="none" w:sz="0" w:space="0" w:color="auto"/>
            <w:right w:val="none" w:sz="0" w:space="0" w:color="auto"/>
          </w:divBdr>
        </w:div>
        <w:div w:id="49302840">
          <w:marLeft w:val="0"/>
          <w:marRight w:val="0"/>
          <w:marTop w:val="0"/>
          <w:marBottom w:val="0"/>
          <w:divBdr>
            <w:top w:val="none" w:sz="0" w:space="0" w:color="auto"/>
            <w:left w:val="none" w:sz="0" w:space="0" w:color="auto"/>
            <w:bottom w:val="none" w:sz="0" w:space="0" w:color="auto"/>
            <w:right w:val="none" w:sz="0" w:space="0" w:color="auto"/>
          </w:divBdr>
        </w:div>
        <w:div w:id="2070299434">
          <w:marLeft w:val="0"/>
          <w:marRight w:val="0"/>
          <w:marTop w:val="0"/>
          <w:marBottom w:val="0"/>
          <w:divBdr>
            <w:top w:val="none" w:sz="0" w:space="0" w:color="auto"/>
            <w:left w:val="none" w:sz="0" w:space="0" w:color="auto"/>
            <w:bottom w:val="none" w:sz="0" w:space="0" w:color="auto"/>
            <w:right w:val="none" w:sz="0" w:space="0" w:color="auto"/>
          </w:divBdr>
        </w:div>
      </w:divsChild>
    </w:div>
    <w:div w:id="975260527">
      <w:bodyDiv w:val="1"/>
      <w:marLeft w:val="0"/>
      <w:marRight w:val="0"/>
      <w:marTop w:val="0"/>
      <w:marBottom w:val="0"/>
      <w:divBdr>
        <w:top w:val="none" w:sz="0" w:space="0" w:color="auto"/>
        <w:left w:val="none" w:sz="0" w:space="0" w:color="auto"/>
        <w:bottom w:val="none" w:sz="0" w:space="0" w:color="auto"/>
        <w:right w:val="none" w:sz="0" w:space="0" w:color="auto"/>
      </w:divBdr>
      <w:divsChild>
        <w:div w:id="331378734">
          <w:marLeft w:val="0"/>
          <w:marRight w:val="360"/>
          <w:marTop w:val="0"/>
          <w:marBottom w:val="0"/>
          <w:divBdr>
            <w:top w:val="none" w:sz="0" w:space="0" w:color="auto"/>
            <w:left w:val="none" w:sz="0" w:space="0" w:color="auto"/>
            <w:bottom w:val="none" w:sz="0" w:space="0" w:color="auto"/>
            <w:right w:val="none" w:sz="0" w:space="0" w:color="auto"/>
          </w:divBdr>
        </w:div>
        <w:div w:id="1111510910">
          <w:marLeft w:val="612"/>
          <w:marRight w:val="240"/>
          <w:marTop w:val="0"/>
          <w:marBottom w:val="0"/>
          <w:divBdr>
            <w:top w:val="single" w:sz="4" w:space="12" w:color="DFDFDF"/>
            <w:left w:val="single" w:sz="4" w:space="12" w:color="DFDFDF"/>
            <w:bottom w:val="single" w:sz="4" w:space="12" w:color="DFDFDF"/>
            <w:right w:val="single" w:sz="4" w:space="12" w:color="DFDFDF"/>
          </w:divBdr>
        </w:div>
      </w:divsChild>
    </w:div>
    <w:div w:id="1038824413">
      <w:bodyDiv w:val="1"/>
      <w:marLeft w:val="0"/>
      <w:marRight w:val="0"/>
      <w:marTop w:val="0"/>
      <w:marBottom w:val="0"/>
      <w:divBdr>
        <w:top w:val="none" w:sz="0" w:space="0" w:color="auto"/>
        <w:left w:val="none" w:sz="0" w:space="0" w:color="auto"/>
        <w:bottom w:val="none" w:sz="0" w:space="0" w:color="auto"/>
        <w:right w:val="none" w:sz="0" w:space="0" w:color="auto"/>
      </w:divBdr>
      <w:divsChild>
        <w:div w:id="269093970">
          <w:marLeft w:val="0"/>
          <w:marRight w:val="360"/>
          <w:marTop w:val="0"/>
          <w:marBottom w:val="0"/>
          <w:divBdr>
            <w:top w:val="none" w:sz="0" w:space="0" w:color="auto"/>
            <w:left w:val="none" w:sz="0" w:space="0" w:color="auto"/>
            <w:bottom w:val="none" w:sz="0" w:space="0" w:color="auto"/>
            <w:right w:val="none" w:sz="0" w:space="0" w:color="auto"/>
          </w:divBdr>
        </w:div>
        <w:div w:id="844786614">
          <w:marLeft w:val="612"/>
          <w:marRight w:val="240"/>
          <w:marTop w:val="0"/>
          <w:marBottom w:val="0"/>
          <w:divBdr>
            <w:top w:val="single" w:sz="4" w:space="12" w:color="DFDFDF"/>
            <w:left w:val="single" w:sz="4" w:space="12" w:color="DFDFDF"/>
            <w:bottom w:val="single" w:sz="4" w:space="12" w:color="DFDFDF"/>
            <w:right w:val="single" w:sz="4" w:space="12" w:color="DFDFDF"/>
          </w:divBdr>
        </w:div>
      </w:divsChild>
    </w:div>
    <w:div w:id="1039861894">
      <w:bodyDiv w:val="1"/>
      <w:marLeft w:val="0"/>
      <w:marRight w:val="0"/>
      <w:marTop w:val="0"/>
      <w:marBottom w:val="0"/>
      <w:divBdr>
        <w:top w:val="none" w:sz="0" w:space="0" w:color="auto"/>
        <w:left w:val="none" w:sz="0" w:space="0" w:color="auto"/>
        <w:bottom w:val="none" w:sz="0" w:space="0" w:color="auto"/>
        <w:right w:val="none" w:sz="0" w:space="0" w:color="auto"/>
      </w:divBdr>
    </w:div>
    <w:div w:id="1089695131">
      <w:bodyDiv w:val="1"/>
      <w:marLeft w:val="0"/>
      <w:marRight w:val="0"/>
      <w:marTop w:val="0"/>
      <w:marBottom w:val="0"/>
      <w:divBdr>
        <w:top w:val="none" w:sz="0" w:space="0" w:color="auto"/>
        <w:left w:val="none" w:sz="0" w:space="0" w:color="auto"/>
        <w:bottom w:val="none" w:sz="0" w:space="0" w:color="auto"/>
        <w:right w:val="none" w:sz="0" w:space="0" w:color="auto"/>
      </w:divBdr>
    </w:div>
    <w:div w:id="1254824250">
      <w:bodyDiv w:val="1"/>
      <w:marLeft w:val="0"/>
      <w:marRight w:val="0"/>
      <w:marTop w:val="0"/>
      <w:marBottom w:val="0"/>
      <w:divBdr>
        <w:top w:val="none" w:sz="0" w:space="0" w:color="auto"/>
        <w:left w:val="none" w:sz="0" w:space="0" w:color="auto"/>
        <w:bottom w:val="none" w:sz="0" w:space="0" w:color="auto"/>
        <w:right w:val="none" w:sz="0" w:space="0" w:color="auto"/>
      </w:divBdr>
      <w:divsChild>
        <w:div w:id="270675419">
          <w:marLeft w:val="0"/>
          <w:marRight w:val="0"/>
          <w:marTop w:val="0"/>
          <w:marBottom w:val="0"/>
          <w:divBdr>
            <w:top w:val="none" w:sz="0" w:space="0" w:color="auto"/>
            <w:left w:val="none" w:sz="0" w:space="0" w:color="auto"/>
            <w:bottom w:val="none" w:sz="0" w:space="0" w:color="auto"/>
            <w:right w:val="none" w:sz="0" w:space="0" w:color="auto"/>
          </w:divBdr>
          <w:divsChild>
            <w:div w:id="841358569">
              <w:marLeft w:val="0"/>
              <w:marRight w:val="0"/>
              <w:marTop w:val="0"/>
              <w:marBottom w:val="0"/>
              <w:divBdr>
                <w:top w:val="none" w:sz="0" w:space="0" w:color="auto"/>
                <w:left w:val="none" w:sz="0" w:space="0" w:color="auto"/>
                <w:bottom w:val="none" w:sz="0" w:space="0" w:color="auto"/>
                <w:right w:val="none" w:sz="0" w:space="0" w:color="auto"/>
              </w:divBdr>
            </w:div>
            <w:div w:id="691687841">
              <w:marLeft w:val="0"/>
              <w:marRight w:val="0"/>
              <w:marTop w:val="0"/>
              <w:marBottom w:val="0"/>
              <w:divBdr>
                <w:top w:val="none" w:sz="0" w:space="0" w:color="auto"/>
                <w:left w:val="none" w:sz="0" w:space="0" w:color="auto"/>
                <w:bottom w:val="none" w:sz="0" w:space="0" w:color="auto"/>
                <w:right w:val="none" w:sz="0" w:space="0" w:color="auto"/>
              </w:divBdr>
            </w:div>
            <w:div w:id="830173860">
              <w:marLeft w:val="0"/>
              <w:marRight w:val="0"/>
              <w:marTop w:val="0"/>
              <w:marBottom w:val="0"/>
              <w:divBdr>
                <w:top w:val="none" w:sz="0" w:space="0" w:color="auto"/>
                <w:left w:val="none" w:sz="0" w:space="0" w:color="auto"/>
                <w:bottom w:val="none" w:sz="0" w:space="0" w:color="auto"/>
                <w:right w:val="none" w:sz="0" w:space="0" w:color="auto"/>
              </w:divBdr>
            </w:div>
            <w:div w:id="689330669">
              <w:marLeft w:val="0"/>
              <w:marRight w:val="0"/>
              <w:marTop w:val="0"/>
              <w:marBottom w:val="0"/>
              <w:divBdr>
                <w:top w:val="none" w:sz="0" w:space="0" w:color="auto"/>
                <w:left w:val="none" w:sz="0" w:space="0" w:color="auto"/>
                <w:bottom w:val="none" w:sz="0" w:space="0" w:color="auto"/>
                <w:right w:val="none" w:sz="0" w:space="0" w:color="auto"/>
              </w:divBdr>
            </w:div>
            <w:div w:id="1945795755">
              <w:marLeft w:val="0"/>
              <w:marRight w:val="0"/>
              <w:marTop w:val="0"/>
              <w:marBottom w:val="0"/>
              <w:divBdr>
                <w:top w:val="none" w:sz="0" w:space="0" w:color="auto"/>
                <w:left w:val="none" w:sz="0" w:space="0" w:color="auto"/>
                <w:bottom w:val="none" w:sz="0" w:space="0" w:color="auto"/>
                <w:right w:val="none" w:sz="0" w:space="0" w:color="auto"/>
              </w:divBdr>
            </w:div>
            <w:div w:id="1239823155">
              <w:marLeft w:val="0"/>
              <w:marRight w:val="0"/>
              <w:marTop w:val="0"/>
              <w:marBottom w:val="0"/>
              <w:divBdr>
                <w:top w:val="none" w:sz="0" w:space="0" w:color="auto"/>
                <w:left w:val="none" w:sz="0" w:space="0" w:color="auto"/>
                <w:bottom w:val="none" w:sz="0" w:space="0" w:color="auto"/>
                <w:right w:val="none" w:sz="0" w:space="0" w:color="auto"/>
              </w:divBdr>
            </w:div>
            <w:div w:id="1426682700">
              <w:marLeft w:val="0"/>
              <w:marRight w:val="0"/>
              <w:marTop w:val="0"/>
              <w:marBottom w:val="0"/>
              <w:divBdr>
                <w:top w:val="none" w:sz="0" w:space="0" w:color="auto"/>
                <w:left w:val="none" w:sz="0" w:space="0" w:color="auto"/>
                <w:bottom w:val="none" w:sz="0" w:space="0" w:color="auto"/>
                <w:right w:val="none" w:sz="0" w:space="0" w:color="auto"/>
              </w:divBdr>
            </w:div>
            <w:div w:id="1317028637">
              <w:marLeft w:val="0"/>
              <w:marRight w:val="0"/>
              <w:marTop w:val="0"/>
              <w:marBottom w:val="0"/>
              <w:divBdr>
                <w:top w:val="none" w:sz="0" w:space="0" w:color="auto"/>
                <w:left w:val="none" w:sz="0" w:space="0" w:color="auto"/>
                <w:bottom w:val="none" w:sz="0" w:space="0" w:color="auto"/>
                <w:right w:val="none" w:sz="0" w:space="0" w:color="auto"/>
              </w:divBdr>
            </w:div>
            <w:div w:id="1065375916">
              <w:marLeft w:val="0"/>
              <w:marRight w:val="0"/>
              <w:marTop w:val="0"/>
              <w:marBottom w:val="0"/>
              <w:divBdr>
                <w:top w:val="none" w:sz="0" w:space="0" w:color="auto"/>
                <w:left w:val="none" w:sz="0" w:space="0" w:color="auto"/>
                <w:bottom w:val="none" w:sz="0" w:space="0" w:color="auto"/>
                <w:right w:val="none" w:sz="0" w:space="0" w:color="auto"/>
              </w:divBdr>
            </w:div>
            <w:div w:id="1584147153">
              <w:marLeft w:val="0"/>
              <w:marRight w:val="0"/>
              <w:marTop w:val="0"/>
              <w:marBottom w:val="0"/>
              <w:divBdr>
                <w:top w:val="none" w:sz="0" w:space="0" w:color="auto"/>
                <w:left w:val="none" w:sz="0" w:space="0" w:color="auto"/>
                <w:bottom w:val="none" w:sz="0" w:space="0" w:color="auto"/>
                <w:right w:val="none" w:sz="0" w:space="0" w:color="auto"/>
              </w:divBdr>
            </w:div>
            <w:div w:id="552814850">
              <w:marLeft w:val="0"/>
              <w:marRight w:val="0"/>
              <w:marTop w:val="0"/>
              <w:marBottom w:val="0"/>
              <w:divBdr>
                <w:top w:val="none" w:sz="0" w:space="0" w:color="auto"/>
                <w:left w:val="none" w:sz="0" w:space="0" w:color="auto"/>
                <w:bottom w:val="none" w:sz="0" w:space="0" w:color="auto"/>
                <w:right w:val="none" w:sz="0" w:space="0" w:color="auto"/>
              </w:divBdr>
            </w:div>
            <w:div w:id="1620145618">
              <w:marLeft w:val="0"/>
              <w:marRight w:val="0"/>
              <w:marTop w:val="0"/>
              <w:marBottom w:val="0"/>
              <w:divBdr>
                <w:top w:val="none" w:sz="0" w:space="0" w:color="auto"/>
                <w:left w:val="none" w:sz="0" w:space="0" w:color="auto"/>
                <w:bottom w:val="none" w:sz="0" w:space="0" w:color="auto"/>
                <w:right w:val="none" w:sz="0" w:space="0" w:color="auto"/>
              </w:divBdr>
            </w:div>
            <w:div w:id="705181322">
              <w:marLeft w:val="0"/>
              <w:marRight w:val="0"/>
              <w:marTop w:val="0"/>
              <w:marBottom w:val="0"/>
              <w:divBdr>
                <w:top w:val="none" w:sz="0" w:space="0" w:color="auto"/>
                <w:left w:val="none" w:sz="0" w:space="0" w:color="auto"/>
                <w:bottom w:val="none" w:sz="0" w:space="0" w:color="auto"/>
                <w:right w:val="none" w:sz="0" w:space="0" w:color="auto"/>
              </w:divBdr>
            </w:div>
            <w:div w:id="1441946642">
              <w:marLeft w:val="0"/>
              <w:marRight w:val="0"/>
              <w:marTop w:val="0"/>
              <w:marBottom w:val="0"/>
              <w:divBdr>
                <w:top w:val="none" w:sz="0" w:space="0" w:color="auto"/>
                <w:left w:val="none" w:sz="0" w:space="0" w:color="auto"/>
                <w:bottom w:val="none" w:sz="0" w:space="0" w:color="auto"/>
                <w:right w:val="none" w:sz="0" w:space="0" w:color="auto"/>
              </w:divBdr>
            </w:div>
            <w:div w:id="831456145">
              <w:marLeft w:val="0"/>
              <w:marRight w:val="0"/>
              <w:marTop w:val="0"/>
              <w:marBottom w:val="0"/>
              <w:divBdr>
                <w:top w:val="none" w:sz="0" w:space="0" w:color="auto"/>
                <w:left w:val="none" w:sz="0" w:space="0" w:color="auto"/>
                <w:bottom w:val="none" w:sz="0" w:space="0" w:color="auto"/>
                <w:right w:val="none" w:sz="0" w:space="0" w:color="auto"/>
              </w:divBdr>
            </w:div>
            <w:div w:id="15565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8394">
      <w:bodyDiv w:val="1"/>
      <w:marLeft w:val="0"/>
      <w:marRight w:val="0"/>
      <w:marTop w:val="0"/>
      <w:marBottom w:val="0"/>
      <w:divBdr>
        <w:top w:val="none" w:sz="0" w:space="0" w:color="auto"/>
        <w:left w:val="none" w:sz="0" w:space="0" w:color="auto"/>
        <w:bottom w:val="none" w:sz="0" w:space="0" w:color="auto"/>
        <w:right w:val="none" w:sz="0" w:space="0" w:color="auto"/>
      </w:divBdr>
    </w:div>
    <w:div w:id="1298337385">
      <w:bodyDiv w:val="1"/>
      <w:marLeft w:val="0"/>
      <w:marRight w:val="0"/>
      <w:marTop w:val="0"/>
      <w:marBottom w:val="0"/>
      <w:divBdr>
        <w:top w:val="none" w:sz="0" w:space="0" w:color="auto"/>
        <w:left w:val="none" w:sz="0" w:space="0" w:color="auto"/>
        <w:bottom w:val="none" w:sz="0" w:space="0" w:color="auto"/>
        <w:right w:val="none" w:sz="0" w:space="0" w:color="auto"/>
      </w:divBdr>
    </w:div>
    <w:div w:id="1387800280">
      <w:bodyDiv w:val="1"/>
      <w:marLeft w:val="0"/>
      <w:marRight w:val="0"/>
      <w:marTop w:val="0"/>
      <w:marBottom w:val="0"/>
      <w:divBdr>
        <w:top w:val="none" w:sz="0" w:space="0" w:color="auto"/>
        <w:left w:val="none" w:sz="0" w:space="0" w:color="auto"/>
        <w:bottom w:val="none" w:sz="0" w:space="0" w:color="auto"/>
        <w:right w:val="none" w:sz="0" w:space="0" w:color="auto"/>
      </w:divBdr>
      <w:divsChild>
        <w:div w:id="161704122">
          <w:marLeft w:val="0"/>
          <w:marRight w:val="360"/>
          <w:marTop w:val="0"/>
          <w:marBottom w:val="0"/>
          <w:divBdr>
            <w:top w:val="none" w:sz="0" w:space="0" w:color="auto"/>
            <w:left w:val="none" w:sz="0" w:space="0" w:color="auto"/>
            <w:bottom w:val="none" w:sz="0" w:space="0" w:color="auto"/>
            <w:right w:val="none" w:sz="0" w:space="0" w:color="auto"/>
          </w:divBdr>
        </w:div>
        <w:div w:id="1016732929">
          <w:marLeft w:val="612"/>
          <w:marRight w:val="240"/>
          <w:marTop w:val="0"/>
          <w:marBottom w:val="0"/>
          <w:divBdr>
            <w:top w:val="single" w:sz="4" w:space="12" w:color="DFDFDF"/>
            <w:left w:val="single" w:sz="4" w:space="12" w:color="DFDFDF"/>
            <w:bottom w:val="single" w:sz="4" w:space="12" w:color="DFDFDF"/>
            <w:right w:val="single" w:sz="4" w:space="12" w:color="DFDFDF"/>
          </w:divBdr>
        </w:div>
      </w:divsChild>
    </w:div>
    <w:div w:id="1440022870">
      <w:bodyDiv w:val="1"/>
      <w:marLeft w:val="0"/>
      <w:marRight w:val="0"/>
      <w:marTop w:val="0"/>
      <w:marBottom w:val="0"/>
      <w:divBdr>
        <w:top w:val="none" w:sz="0" w:space="0" w:color="auto"/>
        <w:left w:val="none" w:sz="0" w:space="0" w:color="auto"/>
        <w:bottom w:val="none" w:sz="0" w:space="0" w:color="auto"/>
        <w:right w:val="none" w:sz="0" w:space="0" w:color="auto"/>
      </w:divBdr>
    </w:div>
    <w:div w:id="1533419865">
      <w:bodyDiv w:val="1"/>
      <w:marLeft w:val="0"/>
      <w:marRight w:val="0"/>
      <w:marTop w:val="0"/>
      <w:marBottom w:val="0"/>
      <w:divBdr>
        <w:top w:val="none" w:sz="0" w:space="0" w:color="auto"/>
        <w:left w:val="none" w:sz="0" w:space="0" w:color="auto"/>
        <w:bottom w:val="none" w:sz="0" w:space="0" w:color="auto"/>
        <w:right w:val="none" w:sz="0" w:space="0" w:color="auto"/>
      </w:divBdr>
    </w:div>
    <w:div w:id="1646811931">
      <w:bodyDiv w:val="1"/>
      <w:marLeft w:val="0"/>
      <w:marRight w:val="0"/>
      <w:marTop w:val="0"/>
      <w:marBottom w:val="0"/>
      <w:divBdr>
        <w:top w:val="none" w:sz="0" w:space="0" w:color="auto"/>
        <w:left w:val="none" w:sz="0" w:space="0" w:color="auto"/>
        <w:bottom w:val="none" w:sz="0" w:space="0" w:color="auto"/>
        <w:right w:val="none" w:sz="0" w:space="0" w:color="auto"/>
      </w:divBdr>
      <w:divsChild>
        <w:div w:id="381170967">
          <w:marLeft w:val="0"/>
          <w:marRight w:val="360"/>
          <w:marTop w:val="0"/>
          <w:marBottom w:val="0"/>
          <w:divBdr>
            <w:top w:val="none" w:sz="0" w:space="0" w:color="auto"/>
            <w:left w:val="none" w:sz="0" w:space="0" w:color="auto"/>
            <w:bottom w:val="none" w:sz="0" w:space="0" w:color="auto"/>
            <w:right w:val="none" w:sz="0" w:space="0" w:color="auto"/>
          </w:divBdr>
        </w:div>
        <w:div w:id="983512560">
          <w:marLeft w:val="612"/>
          <w:marRight w:val="240"/>
          <w:marTop w:val="0"/>
          <w:marBottom w:val="0"/>
          <w:divBdr>
            <w:top w:val="single" w:sz="4" w:space="12" w:color="DFDFDF"/>
            <w:left w:val="single" w:sz="4" w:space="12" w:color="DFDFDF"/>
            <w:bottom w:val="single" w:sz="4" w:space="12" w:color="DFDFDF"/>
            <w:right w:val="single" w:sz="4" w:space="12" w:color="DFDFDF"/>
          </w:divBdr>
        </w:div>
      </w:divsChild>
    </w:div>
    <w:div w:id="1695687854">
      <w:bodyDiv w:val="1"/>
      <w:marLeft w:val="0"/>
      <w:marRight w:val="0"/>
      <w:marTop w:val="0"/>
      <w:marBottom w:val="0"/>
      <w:divBdr>
        <w:top w:val="none" w:sz="0" w:space="0" w:color="auto"/>
        <w:left w:val="none" w:sz="0" w:space="0" w:color="auto"/>
        <w:bottom w:val="none" w:sz="0" w:space="0" w:color="auto"/>
        <w:right w:val="none" w:sz="0" w:space="0" w:color="auto"/>
      </w:divBdr>
    </w:div>
    <w:div w:id="1772552922">
      <w:bodyDiv w:val="1"/>
      <w:marLeft w:val="0"/>
      <w:marRight w:val="0"/>
      <w:marTop w:val="0"/>
      <w:marBottom w:val="0"/>
      <w:divBdr>
        <w:top w:val="none" w:sz="0" w:space="0" w:color="auto"/>
        <w:left w:val="none" w:sz="0" w:space="0" w:color="auto"/>
        <w:bottom w:val="none" w:sz="0" w:space="0" w:color="auto"/>
        <w:right w:val="none" w:sz="0" w:space="0" w:color="auto"/>
      </w:divBdr>
    </w:div>
    <w:div w:id="1937588437">
      <w:bodyDiv w:val="1"/>
      <w:marLeft w:val="0"/>
      <w:marRight w:val="0"/>
      <w:marTop w:val="0"/>
      <w:marBottom w:val="0"/>
      <w:divBdr>
        <w:top w:val="none" w:sz="0" w:space="0" w:color="auto"/>
        <w:left w:val="none" w:sz="0" w:space="0" w:color="auto"/>
        <w:bottom w:val="none" w:sz="0" w:space="0" w:color="auto"/>
        <w:right w:val="none" w:sz="0" w:space="0" w:color="auto"/>
      </w:divBdr>
      <w:divsChild>
        <w:div w:id="1443919778">
          <w:marLeft w:val="0"/>
          <w:marRight w:val="360"/>
          <w:marTop w:val="0"/>
          <w:marBottom w:val="0"/>
          <w:divBdr>
            <w:top w:val="none" w:sz="0" w:space="0" w:color="auto"/>
            <w:left w:val="none" w:sz="0" w:space="0" w:color="auto"/>
            <w:bottom w:val="none" w:sz="0" w:space="0" w:color="auto"/>
            <w:right w:val="none" w:sz="0" w:space="0" w:color="auto"/>
          </w:divBdr>
        </w:div>
        <w:div w:id="1075204805">
          <w:marLeft w:val="612"/>
          <w:marRight w:val="240"/>
          <w:marTop w:val="0"/>
          <w:marBottom w:val="0"/>
          <w:divBdr>
            <w:top w:val="single" w:sz="4" w:space="12" w:color="DFDFDF"/>
            <w:left w:val="single" w:sz="4" w:space="12" w:color="DFDFDF"/>
            <w:bottom w:val="single" w:sz="4" w:space="12" w:color="DFDFDF"/>
            <w:right w:val="single" w:sz="4" w:space="12" w:color="DFDFDF"/>
          </w:divBdr>
        </w:div>
      </w:divsChild>
    </w:div>
    <w:div w:id="1982225746">
      <w:bodyDiv w:val="1"/>
      <w:marLeft w:val="0"/>
      <w:marRight w:val="0"/>
      <w:marTop w:val="0"/>
      <w:marBottom w:val="0"/>
      <w:divBdr>
        <w:top w:val="none" w:sz="0" w:space="0" w:color="auto"/>
        <w:left w:val="none" w:sz="0" w:space="0" w:color="auto"/>
        <w:bottom w:val="none" w:sz="0" w:space="0" w:color="auto"/>
        <w:right w:val="none" w:sz="0" w:space="0" w:color="auto"/>
      </w:divBdr>
    </w:div>
    <w:div w:id="1994092775">
      <w:bodyDiv w:val="1"/>
      <w:marLeft w:val="0"/>
      <w:marRight w:val="0"/>
      <w:marTop w:val="0"/>
      <w:marBottom w:val="0"/>
      <w:divBdr>
        <w:top w:val="none" w:sz="0" w:space="0" w:color="auto"/>
        <w:left w:val="none" w:sz="0" w:space="0" w:color="auto"/>
        <w:bottom w:val="none" w:sz="0" w:space="0" w:color="auto"/>
        <w:right w:val="none" w:sz="0" w:space="0" w:color="auto"/>
      </w:divBdr>
    </w:div>
    <w:div w:id="2010480219">
      <w:bodyDiv w:val="1"/>
      <w:marLeft w:val="0"/>
      <w:marRight w:val="0"/>
      <w:marTop w:val="0"/>
      <w:marBottom w:val="0"/>
      <w:divBdr>
        <w:top w:val="none" w:sz="0" w:space="0" w:color="auto"/>
        <w:left w:val="none" w:sz="0" w:space="0" w:color="auto"/>
        <w:bottom w:val="none" w:sz="0" w:space="0" w:color="auto"/>
        <w:right w:val="none" w:sz="0" w:space="0" w:color="auto"/>
      </w:divBdr>
    </w:div>
    <w:div w:id="2038117647">
      <w:bodyDiv w:val="1"/>
      <w:marLeft w:val="0"/>
      <w:marRight w:val="0"/>
      <w:marTop w:val="0"/>
      <w:marBottom w:val="0"/>
      <w:divBdr>
        <w:top w:val="none" w:sz="0" w:space="0" w:color="auto"/>
        <w:left w:val="none" w:sz="0" w:space="0" w:color="auto"/>
        <w:bottom w:val="none" w:sz="0" w:space="0" w:color="auto"/>
        <w:right w:val="none" w:sz="0" w:space="0" w:color="auto"/>
      </w:divBdr>
      <w:divsChild>
        <w:div w:id="217982641">
          <w:marLeft w:val="0"/>
          <w:marRight w:val="0"/>
          <w:marTop w:val="0"/>
          <w:marBottom w:val="0"/>
          <w:divBdr>
            <w:top w:val="none" w:sz="0" w:space="0" w:color="auto"/>
            <w:left w:val="none" w:sz="0" w:space="0" w:color="auto"/>
            <w:bottom w:val="none" w:sz="0" w:space="0" w:color="auto"/>
            <w:right w:val="none" w:sz="0" w:space="0" w:color="auto"/>
          </w:divBdr>
        </w:div>
        <w:div w:id="1657296488">
          <w:marLeft w:val="0"/>
          <w:marRight w:val="0"/>
          <w:marTop w:val="0"/>
          <w:marBottom w:val="0"/>
          <w:divBdr>
            <w:top w:val="none" w:sz="0" w:space="0" w:color="auto"/>
            <w:left w:val="none" w:sz="0" w:space="0" w:color="auto"/>
            <w:bottom w:val="none" w:sz="0" w:space="0" w:color="auto"/>
            <w:right w:val="none" w:sz="0" w:space="0" w:color="auto"/>
          </w:divBdr>
        </w:div>
        <w:div w:id="1720858796">
          <w:marLeft w:val="0"/>
          <w:marRight w:val="0"/>
          <w:marTop w:val="0"/>
          <w:marBottom w:val="0"/>
          <w:divBdr>
            <w:top w:val="none" w:sz="0" w:space="0" w:color="auto"/>
            <w:left w:val="none" w:sz="0" w:space="0" w:color="auto"/>
            <w:bottom w:val="none" w:sz="0" w:space="0" w:color="auto"/>
            <w:right w:val="none" w:sz="0" w:space="0" w:color="auto"/>
          </w:divBdr>
        </w:div>
        <w:div w:id="641664147">
          <w:marLeft w:val="0"/>
          <w:marRight w:val="0"/>
          <w:marTop w:val="0"/>
          <w:marBottom w:val="0"/>
          <w:divBdr>
            <w:top w:val="none" w:sz="0" w:space="0" w:color="auto"/>
            <w:left w:val="none" w:sz="0" w:space="0" w:color="auto"/>
            <w:bottom w:val="none" w:sz="0" w:space="0" w:color="auto"/>
            <w:right w:val="none" w:sz="0" w:space="0" w:color="auto"/>
          </w:divBdr>
        </w:div>
        <w:div w:id="318460359">
          <w:marLeft w:val="0"/>
          <w:marRight w:val="0"/>
          <w:marTop w:val="0"/>
          <w:marBottom w:val="0"/>
          <w:divBdr>
            <w:top w:val="none" w:sz="0" w:space="0" w:color="auto"/>
            <w:left w:val="none" w:sz="0" w:space="0" w:color="auto"/>
            <w:bottom w:val="none" w:sz="0" w:space="0" w:color="auto"/>
            <w:right w:val="none" w:sz="0" w:space="0" w:color="auto"/>
          </w:divBdr>
        </w:div>
        <w:div w:id="1723821226">
          <w:marLeft w:val="0"/>
          <w:marRight w:val="0"/>
          <w:marTop w:val="0"/>
          <w:marBottom w:val="0"/>
          <w:divBdr>
            <w:top w:val="none" w:sz="0" w:space="0" w:color="auto"/>
            <w:left w:val="none" w:sz="0" w:space="0" w:color="auto"/>
            <w:bottom w:val="none" w:sz="0" w:space="0" w:color="auto"/>
            <w:right w:val="none" w:sz="0" w:space="0" w:color="auto"/>
          </w:divBdr>
        </w:div>
        <w:div w:id="1804805144">
          <w:marLeft w:val="0"/>
          <w:marRight w:val="0"/>
          <w:marTop w:val="0"/>
          <w:marBottom w:val="0"/>
          <w:divBdr>
            <w:top w:val="none" w:sz="0" w:space="0" w:color="auto"/>
            <w:left w:val="none" w:sz="0" w:space="0" w:color="auto"/>
            <w:bottom w:val="none" w:sz="0" w:space="0" w:color="auto"/>
            <w:right w:val="none" w:sz="0" w:space="0" w:color="auto"/>
          </w:divBdr>
        </w:div>
        <w:div w:id="1226380766">
          <w:marLeft w:val="0"/>
          <w:marRight w:val="0"/>
          <w:marTop w:val="0"/>
          <w:marBottom w:val="0"/>
          <w:divBdr>
            <w:top w:val="none" w:sz="0" w:space="0" w:color="auto"/>
            <w:left w:val="none" w:sz="0" w:space="0" w:color="auto"/>
            <w:bottom w:val="none" w:sz="0" w:space="0" w:color="auto"/>
            <w:right w:val="none" w:sz="0" w:space="0" w:color="auto"/>
          </w:divBdr>
        </w:div>
      </w:divsChild>
    </w:div>
    <w:div w:id="2075157719">
      <w:bodyDiv w:val="1"/>
      <w:marLeft w:val="0"/>
      <w:marRight w:val="0"/>
      <w:marTop w:val="0"/>
      <w:marBottom w:val="0"/>
      <w:divBdr>
        <w:top w:val="none" w:sz="0" w:space="0" w:color="auto"/>
        <w:left w:val="none" w:sz="0" w:space="0" w:color="auto"/>
        <w:bottom w:val="none" w:sz="0" w:space="0" w:color="auto"/>
        <w:right w:val="none" w:sz="0" w:space="0" w:color="auto"/>
      </w:divBdr>
    </w:div>
    <w:div w:id="2094936890">
      <w:bodyDiv w:val="1"/>
      <w:marLeft w:val="0"/>
      <w:marRight w:val="0"/>
      <w:marTop w:val="0"/>
      <w:marBottom w:val="0"/>
      <w:divBdr>
        <w:top w:val="none" w:sz="0" w:space="0" w:color="auto"/>
        <w:left w:val="none" w:sz="0" w:space="0" w:color="auto"/>
        <w:bottom w:val="none" w:sz="0" w:space="0" w:color="auto"/>
        <w:right w:val="none" w:sz="0" w:space="0" w:color="auto"/>
      </w:divBdr>
    </w:div>
    <w:div w:id="21073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dos-institute.ru/event/courses/moscow/catalog/60023-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idos-institute.r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eidos-institute.ru" TargetMode="External"/><Relationship Id="rId1" Type="http://schemas.openxmlformats.org/officeDocument/2006/relationships/hyperlink" Target="http://www.eidos-institute.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F5BDD-13FC-4559-998E-90EC745D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Семинары</vt:lpstr>
    </vt:vector>
  </TitlesOfParts>
  <LinksUpToDate>false</LinksUpToDate>
  <CharactersWithSpaces>2631</CharactersWithSpaces>
  <SharedDoc>false</SharedDoc>
  <HLinks>
    <vt:vector size="66" baseType="variant">
      <vt:variant>
        <vt:i4>7471174</vt:i4>
      </vt:variant>
      <vt:variant>
        <vt:i4>27</vt:i4>
      </vt:variant>
      <vt:variant>
        <vt:i4>0</vt:i4>
      </vt:variant>
      <vt:variant>
        <vt:i4>5</vt:i4>
      </vt:variant>
      <vt:variant>
        <vt:lpwstr>mailto:edu@eidos.ru</vt:lpwstr>
      </vt:variant>
      <vt:variant>
        <vt:lpwstr/>
      </vt:variant>
      <vt:variant>
        <vt:i4>6946912</vt:i4>
      </vt:variant>
      <vt:variant>
        <vt:i4>24</vt:i4>
      </vt:variant>
      <vt:variant>
        <vt:i4>0</vt:i4>
      </vt:variant>
      <vt:variant>
        <vt:i4>5</vt:i4>
      </vt:variant>
      <vt:variant>
        <vt:lpwstr>http://eidos-institute.ru/about/doc/oferta/</vt:lpwstr>
      </vt:variant>
      <vt:variant>
        <vt:lpwstr/>
      </vt:variant>
      <vt:variant>
        <vt:i4>7471174</vt:i4>
      </vt:variant>
      <vt:variant>
        <vt:i4>21</vt:i4>
      </vt:variant>
      <vt:variant>
        <vt:i4>0</vt:i4>
      </vt:variant>
      <vt:variant>
        <vt:i4>5</vt:i4>
      </vt:variant>
      <vt:variant>
        <vt:lpwstr>mailto:edu@eidos.ru</vt:lpwstr>
      </vt:variant>
      <vt:variant>
        <vt:lpwstr/>
      </vt:variant>
      <vt:variant>
        <vt:i4>5832791</vt:i4>
      </vt:variant>
      <vt:variant>
        <vt:i4>18</vt:i4>
      </vt:variant>
      <vt:variant>
        <vt:i4>0</vt:i4>
      </vt:variant>
      <vt:variant>
        <vt:i4>5</vt:i4>
      </vt:variant>
      <vt:variant>
        <vt:lpwstr>http://eidos.ru/edu/schedule/</vt:lpwstr>
      </vt:variant>
      <vt:variant>
        <vt:lpwstr/>
      </vt:variant>
      <vt:variant>
        <vt:i4>7733344</vt:i4>
      </vt:variant>
      <vt:variant>
        <vt:i4>15</vt:i4>
      </vt:variant>
      <vt:variant>
        <vt:i4>0</vt:i4>
      </vt:variant>
      <vt:variant>
        <vt:i4>5</vt:i4>
      </vt:variant>
      <vt:variant>
        <vt:lpwstr>http://eidos.ru/edu/themes/60019/index.htm</vt:lpwstr>
      </vt:variant>
      <vt:variant>
        <vt:lpwstr/>
      </vt:variant>
      <vt:variant>
        <vt:i4>8192098</vt:i4>
      </vt:variant>
      <vt:variant>
        <vt:i4>12</vt:i4>
      </vt:variant>
      <vt:variant>
        <vt:i4>0</vt:i4>
      </vt:variant>
      <vt:variant>
        <vt:i4>5</vt:i4>
      </vt:variant>
      <vt:variant>
        <vt:lpwstr>http://eidos.ru/edu/themes/60032/index.htm</vt:lpwstr>
      </vt:variant>
      <vt:variant>
        <vt:lpwstr/>
      </vt:variant>
      <vt:variant>
        <vt:i4>8257634</vt:i4>
      </vt:variant>
      <vt:variant>
        <vt:i4>9</vt:i4>
      </vt:variant>
      <vt:variant>
        <vt:i4>0</vt:i4>
      </vt:variant>
      <vt:variant>
        <vt:i4>5</vt:i4>
      </vt:variant>
      <vt:variant>
        <vt:lpwstr>http://eidos.ru/edu/themes/60031/index.htm</vt:lpwstr>
      </vt:variant>
      <vt:variant>
        <vt:lpwstr/>
      </vt:variant>
      <vt:variant>
        <vt:i4>7798880</vt:i4>
      </vt:variant>
      <vt:variant>
        <vt:i4>6</vt:i4>
      </vt:variant>
      <vt:variant>
        <vt:i4>0</vt:i4>
      </vt:variant>
      <vt:variant>
        <vt:i4>5</vt:i4>
      </vt:variant>
      <vt:variant>
        <vt:lpwstr>http://eidos.ru/edu/themes/60018/index.htm</vt:lpwstr>
      </vt:variant>
      <vt:variant>
        <vt:lpwstr/>
      </vt:variant>
      <vt:variant>
        <vt:i4>7864416</vt:i4>
      </vt:variant>
      <vt:variant>
        <vt:i4>3</vt:i4>
      </vt:variant>
      <vt:variant>
        <vt:i4>0</vt:i4>
      </vt:variant>
      <vt:variant>
        <vt:i4>5</vt:i4>
      </vt:variant>
      <vt:variant>
        <vt:lpwstr>http://eidos.ru/edu/themes/60017/index.htm</vt:lpwstr>
      </vt:variant>
      <vt:variant>
        <vt:lpwstr/>
      </vt:variant>
      <vt:variant>
        <vt:i4>7929952</vt:i4>
      </vt:variant>
      <vt:variant>
        <vt:i4>0</vt:i4>
      </vt:variant>
      <vt:variant>
        <vt:i4>0</vt:i4>
      </vt:variant>
      <vt:variant>
        <vt:i4>5</vt:i4>
      </vt:variant>
      <vt:variant>
        <vt:lpwstr>http://eidos.ru/edu/themes/60016/index.htm</vt:lpwstr>
      </vt:variant>
      <vt:variant>
        <vt:lpwstr/>
      </vt:variant>
      <vt:variant>
        <vt:i4>3211374</vt:i4>
      </vt:variant>
      <vt:variant>
        <vt:i4>-1</vt:i4>
      </vt:variant>
      <vt:variant>
        <vt:i4>1034</vt:i4>
      </vt:variant>
      <vt:variant>
        <vt:i4>1</vt:i4>
      </vt:variant>
      <vt:variant>
        <vt:lpwstr>http://eidos.ru/edu/foto/55/Eidos_IMG_5755.jpg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Семинары</dc:title>
  <dc:subject>e-mail: info@eidos-institute.ru</dc:subject>
  <dc:creator/>
  <cp:lastModifiedBy/>
  <cp:revision>1</cp:revision>
  <dcterms:created xsi:type="dcterms:W3CDTF">2018-10-27T21:07:00Z</dcterms:created>
  <dcterms:modified xsi:type="dcterms:W3CDTF">2020-03-13T13:42:00Z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